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3E1004" w14:textId="748FC150" w:rsidR="00743A1C" w:rsidRDefault="003104E1">
      <w:pPr>
        <w:rPr>
          <w:rFonts w:ascii="Glacial Indifference" w:hAnsi="Glacial Indifference"/>
          <w:sz w:val="34"/>
        </w:rPr>
      </w:pPr>
      <w:r>
        <w:rPr>
          <w:rFonts w:ascii="Glacial Indifference" w:hAnsi="Glacial Indifference"/>
          <w:color w:val="95529B"/>
          <w:sz w:val="34"/>
        </w:rPr>
        <w:t xml:space="preserve">YEAR 1 — </w:t>
      </w:r>
      <w:r>
        <w:rPr>
          <w:rFonts w:ascii="Glacial Indifference" w:hAnsi="Glacial Indifference"/>
          <w:sz w:val="34"/>
        </w:rPr>
        <w:t>MEDIUM-TERM OVERVIEW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1"/>
        <w:gridCol w:w="2926"/>
        <w:gridCol w:w="6546"/>
        <w:gridCol w:w="3745"/>
      </w:tblGrid>
      <w:tr w:rsidR="003104E1" w14:paraId="201763D0" w14:textId="77777777" w:rsidTr="003104E1">
        <w:tc>
          <w:tcPr>
            <w:tcW w:w="731" w:type="dxa"/>
          </w:tcPr>
          <w:p w14:paraId="610A2ADC" w14:textId="31F93C19" w:rsidR="003104E1" w:rsidRDefault="003104E1" w:rsidP="003104E1">
            <w:r>
              <w:rPr>
                <w:rFonts w:ascii="Open Sans Semibold"/>
                <w:b/>
              </w:rPr>
              <w:t>Term</w:t>
            </w:r>
          </w:p>
        </w:tc>
        <w:tc>
          <w:tcPr>
            <w:tcW w:w="4382" w:type="dxa"/>
          </w:tcPr>
          <w:p w14:paraId="5E1B1EA0" w14:textId="418367D8" w:rsidR="003104E1" w:rsidRDefault="003104E1" w:rsidP="003104E1">
            <w:r>
              <w:rPr>
                <w:rFonts w:ascii="Open Sans Semibold"/>
                <w:b/>
              </w:rPr>
              <w:t>Topic</w:t>
            </w:r>
          </w:p>
        </w:tc>
        <w:tc>
          <w:tcPr>
            <w:tcW w:w="4666" w:type="dxa"/>
          </w:tcPr>
          <w:p w14:paraId="5172BEC2" w14:textId="69339E5C" w:rsidR="003104E1" w:rsidRDefault="003104E1" w:rsidP="003104E1">
            <w:r>
              <w:rPr>
                <w:rFonts w:ascii="Open Sans Semibold"/>
                <w:b/>
              </w:rPr>
              <w:t>In this unit of work, students learn...</w:t>
            </w:r>
          </w:p>
        </w:tc>
        <w:tc>
          <w:tcPr>
            <w:tcW w:w="4169" w:type="dxa"/>
          </w:tcPr>
          <w:p w14:paraId="7C4F27E7" w14:textId="77777777" w:rsidR="003104E1" w:rsidRPr="00676C4B" w:rsidRDefault="003104E1" w:rsidP="003104E1">
            <w:pPr>
              <w:pStyle w:val="TableParagraph"/>
              <w:spacing w:before="135" w:line="211" w:lineRule="auto"/>
              <w:ind w:left="955" w:right="312" w:hanging="618"/>
              <w:rPr>
                <w:rFonts w:ascii="Open Sans Semibold"/>
                <w:b/>
              </w:rPr>
            </w:pPr>
            <w:r w:rsidRPr="00676C4B">
              <w:rPr>
                <w:rFonts w:ascii="Open Sans Semibold"/>
                <w:b/>
              </w:rPr>
              <w:t>Lesson overviews/Teacher notes / resources</w:t>
            </w:r>
          </w:p>
          <w:p w14:paraId="3A0D0220" w14:textId="03BACC1F" w:rsidR="003104E1" w:rsidRDefault="003104E1" w:rsidP="003104E1">
            <w:r w:rsidRPr="00676C4B">
              <w:rPr>
                <w:sz w:val="20"/>
                <w:szCs w:val="20"/>
              </w:rPr>
              <w:t xml:space="preserve">(See </w:t>
            </w:r>
            <w:r w:rsidRPr="00203647">
              <w:rPr>
                <w:rStyle w:val="Hyperlink"/>
                <w:sz w:val="20"/>
              </w:rPr>
              <w:t>regularly-updated pdf. version</w:t>
            </w:r>
            <w:r w:rsidRPr="00676C4B">
              <w:rPr>
                <w:sz w:val="20"/>
                <w:szCs w:val="20"/>
              </w:rPr>
              <w:t xml:space="preserve"> for latest Quality </w:t>
            </w:r>
            <w:proofErr w:type="gramStart"/>
            <w:r w:rsidRPr="00676C4B">
              <w:rPr>
                <w:sz w:val="20"/>
                <w:szCs w:val="20"/>
              </w:rPr>
              <w:t>Assured  resources</w:t>
            </w:r>
            <w:proofErr w:type="gramEnd"/>
            <w:r w:rsidRPr="00676C4B">
              <w:rPr>
                <w:sz w:val="20"/>
                <w:szCs w:val="20"/>
              </w:rPr>
              <w:t>)</w:t>
            </w:r>
          </w:p>
        </w:tc>
      </w:tr>
      <w:tr w:rsidR="003104E1" w14:paraId="3E27E2BF" w14:textId="77777777" w:rsidTr="003104E1">
        <w:tc>
          <w:tcPr>
            <w:tcW w:w="731" w:type="dxa"/>
            <w:vMerge w:val="restart"/>
            <w:shd w:val="clear" w:color="auto" w:fill="A8D08D" w:themeFill="accent6" w:themeFillTint="99"/>
            <w:textDirection w:val="btLr"/>
          </w:tcPr>
          <w:p w14:paraId="3C5CE267" w14:textId="49B2B99E" w:rsidR="003104E1" w:rsidRDefault="00B74449" w:rsidP="003104E1">
            <w:pPr>
              <w:ind w:left="113" w:right="113"/>
            </w:pPr>
            <w:r>
              <w:rPr>
                <w:rFonts w:ascii="Open Sans" w:hAnsi="Open Sans"/>
                <w:b/>
              </w:rPr>
              <w:t>Autumn</w:t>
            </w:r>
            <w:r w:rsidR="003104E1">
              <w:rPr>
                <w:rFonts w:ascii="Open Sans" w:hAnsi="Open Sans"/>
                <w:b/>
              </w:rPr>
              <w:t xml:space="preserve"> </w:t>
            </w:r>
            <w:r w:rsidR="003104E1">
              <w:rPr>
                <w:rFonts w:ascii="Open Sans Semibold" w:hAnsi="Open Sans Semibold"/>
                <w:b/>
              </w:rPr>
              <w:t xml:space="preserve">— </w:t>
            </w:r>
            <w:r w:rsidR="003104E1">
              <w:rPr>
                <w:rFonts w:ascii="Open Sans Light" w:hAnsi="Open Sans Light"/>
              </w:rPr>
              <w:t>Health    wellbeing</w:t>
            </w:r>
          </w:p>
        </w:tc>
        <w:tc>
          <w:tcPr>
            <w:tcW w:w="4382" w:type="dxa"/>
            <w:shd w:val="clear" w:color="auto" w:fill="A8D08D" w:themeFill="accent6" w:themeFillTint="99"/>
          </w:tcPr>
          <w:p w14:paraId="0C27444A" w14:textId="77777777" w:rsidR="003104E1" w:rsidRDefault="003104E1" w:rsidP="003104E1">
            <w:pPr>
              <w:pStyle w:val="TableParagraph"/>
              <w:spacing w:before="43"/>
              <w:rPr>
                <w:rFonts w:ascii="Lato"/>
                <w:b/>
                <w:sz w:val="20"/>
              </w:rPr>
            </w:pPr>
            <w:r>
              <w:rPr>
                <w:rFonts w:ascii="Lato"/>
                <w:b/>
                <w:sz w:val="20"/>
              </w:rPr>
              <w:t>Physical health and Mental wellbeing</w:t>
            </w:r>
          </w:p>
          <w:p w14:paraId="59738D45" w14:textId="77777777" w:rsidR="003104E1" w:rsidRDefault="003104E1" w:rsidP="003104E1">
            <w:pPr>
              <w:pStyle w:val="TableParagraph"/>
              <w:spacing w:before="148" w:line="319" w:lineRule="auto"/>
              <w:rPr>
                <w:rFonts w:ascii="Lato"/>
                <w:sz w:val="20"/>
              </w:rPr>
            </w:pPr>
            <w:r>
              <w:rPr>
                <w:rFonts w:ascii="Lato"/>
                <w:sz w:val="20"/>
              </w:rPr>
              <w:t>Keeping healthy; food and exercise; hygiene routines; keeping teeth healthy; sun safety</w:t>
            </w:r>
          </w:p>
          <w:p w14:paraId="40FF675C" w14:textId="77777777" w:rsidR="003104E1" w:rsidRDefault="003104E1" w:rsidP="003104E1">
            <w:pPr>
              <w:pStyle w:val="TableParagraph"/>
              <w:spacing w:before="0"/>
              <w:ind w:left="0"/>
              <w:rPr>
                <w:rFonts w:ascii="Glacial Indifference"/>
                <w:sz w:val="24"/>
              </w:rPr>
            </w:pPr>
          </w:p>
          <w:p w14:paraId="526659F7" w14:textId="212CFF5A" w:rsidR="003104E1" w:rsidRDefault="003104E1" w:rsidP="003104E1">
            <w:proofErr w:type="spellStart"/>
            <w:r>
              <w:rPr>
                <w:rFonts w:ascii="Lato"/>
                <w:sz w:val="20"/>
              </w:rPr>
              <w:t>PoS</w:t>
            </w:r>
            <w:proofErr w:type="spellEnd"/>
            <w:r>
              <w:rPr>
                <w:rFonts w:ascii="Lato"/>
                <w:sz w:val="20"/>
              </w:rPr>
              <w:t xml:space="preserve"> Refs: H1, H2, H3, H5, H8, H9, H10</w:t>
            </w:r>
          </w:p>
        </w:tc>
        <w:tc>
          <w:tcPr>
            <w:tcW w:w="4666" w:type="dxa"/>
          </w:tcPr>
          <w:p w14:paraId="6A30FE76" w14:textId="2087BE43" w:rsidR="003104E1" w:rsidRDefault="003104E1" w:rsidP="003104E1">
            <w:pPr>
              <w:pStyle w:val="TableParagraph"/>
              <w:numPr>
                <w:ilvl w:val="0"/>
                <w:numId w:val="1"/>
              </w:numPr>
              <w:tabs>
                <w:tab w:val="left" w:pos="650"/>
                <w:tab w:val="left" w:pos="651"/>
              </w:tabs>
              <w:spacing w:before="44"/>
              <w:rPr>
                <w:sz w:val="20"/>
              </w:rPr>
            </w:pPr>
            <w:r>
              <w:rPr>
                <w:sz w:val="20"/>
              </w:rPr>
              <w:t>what it means to be healthy and why it is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important</w:t>
            </w:r>
            <w:r w:rsidR="0014677A">
              <w:rPr>
                <w:sz w:val="20"/>
              </w:rPr>
              <w:t xml:space="preserve"> </w:t>
            </w:r>
            <w:r w:rsidR="0014677A" w:rsidRPr="0014677A">
              <w:rPr>
                <w:color w:val="FF0000"/>
                <w:sz w:val="20"/>
              </w:rPr>
              <w:t>e.g. physical health and mental health – feeling happy and sad</w:t>
            </w:r>
          </w:p>
          <w:p w14:paraId="749EE5A2" w14:textId="77777777" w:rsidR="003104E1" w:rsidRDefault="003104E1" w:rsidP="003104E1">
            <w:pPr>
              <w:pStyle w:val="TableParagraph"/>
              <w:numPr>
                <w:ilvl w:val="0"/>
                <w:numId w:val="1"/>
              </w:numPr>
              <w:tabs>
                <w:tab w:val="left" w:pos="650"/>
                <w:tab w:val="left" w:pos="651"/>
              </w:tabs>
              <w:rPr>
                <w:sz w:val="20"/>
              </w:rPr>
            </w:pPr>
            <w:r>
              <w:rPr>
                <w:sz w:val="20"/>
              </w:rPr>
              <w:t xml:space="preserve">ways to </w:t>
            </w:r>
            <w:r>
              <w:rPr>
                <w:spacing w:val="-3"/>
                <w:sz w:val="20"/>
              </w:rPr>
              <w:t xml:space="preserve">take </w:t>
            </w:r>
            <w:r>
              <w:rPr>
                <w:sz w:val="20"/>
              </w:rPr>
              <w:t>care of themselves on a daily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basis</w:t>
            </w:r>
          </w:p>
          <w:p w14:paraId="0EDC5FDB" w14:textId="77777777" w:rsidR="003104E1" w:rsidRDefault="003104E1" w:rsidP="003104E1">
            <w:pPr>
              <w:pStyle w:val="TableParagraph"/>
              <w:numPr>
                <w:ilvl w:val="0"/>
                <w:numId w:val="1"/>
              </w:numPr>
              <w:tabs>
                <w:tab w:val="left" w:pos="650"/>
                <w:tab w:val="left" w:pos="651"/>
              </w:tabs>
              <w:rPr>
                <w:sz w:val="20"/>
              </w:rPr>
            </w:pPr>
            <w:r>
              <w:rPr>
                <w:sz w:val="20"/>
              </w:rPr>
              <w:t>about basic hygiene routines, e.g. hand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washing</w:t>
            </w:r>
          </w:p>
          <w:p w14:paraId="37560C88" w14:textId="68F88DD3" w:rsidR="003104E1" w:rsidRDefault="003104E1" w:rsidP="003104E1">
            <w:pPr>
              <w:pStyle w:val="TableParagraph"/>
              <w:numPr>
                <w:ilvl w:val="0"/>
                <w:numId w:val="1"/>
              </w:numPr>
              <w:tabs>
                <w:tab w:val="left" w:pos="650"/>
                <w:tab w:val="left" w:pos="651"/>
              </w:tabs>
              <w:rPr>
                <w:sz w:val="20"/>
              </w:rPr>
            </w:pPr>
            <w:r>
              <w:rPr>
                <w:sz w:val="20"/>
              </w:rPr>
              <w:t xml:space="preserve">the importance </w:t>
            </w:r>
            <w:r>
              <w:rPr>
                <w:spacing w:val="-3"/>
                <w:sz w:val="20"/>
              </w:rPr>
              <w:t xml:space="preserve">of, </w:t>
            </w:r>
            <w:r>
              <w:rPr>
                <w:sz w:val="20"/>
              </w:rPr>
              <w:t xml:space="preserve">and routines </w:t>
            </w:r>
            <w:r>
              <w:rPr>
                <w:spacing w:val="-4"/>
                <w:sz w:val="20"/>
              </w:rPr>
              <w:t xml:space="preserve">for, </w:t>
            </w:r>
            <w:r>
              <w:rPr>
                <w:sz w:val="20"/>
              </w:rPr>
              <w:t>brushing teeth and visiting the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dentist</w:t>
            </w:r>
          </w:p>
          <w:p w14:paraId="76F87AE0" w14:textId="77777777" w:rsidR="00843478" w:rsidRPr="00843478" w:rsidRDefault="00843478" w:rsidP="003104E1">
            <w:pPr>
              <w:pStyle w:val="TableParagraph"/>
              <w:numPr>
                <w:ilvl w:val="0"/>
                <w:numId w:val="1"/>
              </w:numPr>
              <w:tabs>
                <w:tab w:val="left" w:pos="650"/>
                <w:tab w:val="left" w:pos="651"/>
              </w:tabs>
              <w:rPr>
                <w:color w:val="FF0000"/>
                <w:sz w:val="20"/>
              </w:rPr>
            </w:pPr>
            <w:r w:rsidRPr="00843478">
              <w:rPr>
                <w:color w:val="FF0000"/>
                <w:sz w:val="20"/>
              </w:rPr>
              <w:t>Brushing your teeth videos from the internet</w:t>
            </w:r>
          </w:p>
          <w:p w14:paraId="2265CBF1" w14:textId="358EE59A" w:rsidR="00843478" w:rsidRPr="00843478" w:rsidRDefault="00843478" w:rsidP="00843478">
            <w:pPr>
              <w:pStyle w:val="TableParagraph"/>
              <w:tabs>
                <w:tab w:val="left" w:pos="650"/>
                <w:tab w:val="left" w:pos="651"/>
              </w:tabs>
              <w:rPr>
                <w:color w:val="FF0000"/>
                <w:sz w:val="20"/>
              </w:rPr>
            </w:pPr>
            <w:r w:rsidRPr="00843478">
              <w:rPr>
                <w:color w:val="FF0000"/>
                <w:sz w:val="20"/>
              </w:rPr>
              <w:t xml:space="preserve"> • Songs- </w:t>
            </w:r>
            <w:proofErr w:type="gramStart"/>
            <w:r w:rsidRPr="00843478">
              <w:rPr>
                <w:color w:val="FF0000"/>
                <w:sz w:val="20"/>
              </w:rPr>
              <w:t>https://www.youtube.com/watch?v=wCio_xVlgQ0  https://www.youtube.com/watch?v=25eHECdTSI8</w:t>
            </w:r>
            <w:proofErr w:type="gramEnd"/>
            <w:r w:rsidRPr="00843478">
              <w:rPr>
                <w:color w:val="FF0000"/>
                <w:sz w:val="20"/>
              </w:rPr>
              <w:t xml:space="preserve"> • Facts and information about dental health from: https://kidshealth.org/en/kids/teeth-care.html • Activities and lesson guide from: https://www.colgate.co.uk/BrightSmilesBrightFutures/v3/UK/printables/BSB F_Teachers_Oral_Health_Activity_and_Lesson_Guide.pdf</w:t>
            </w:r>
          </w:p>
          <w:p w14:paraId="31E86ADE" w14:textId="3646C21F" w:rsidR="00843478" w:rsidRPr="00843478" w:rsidRDefault="003104E1" w:rsidP="00843478">
            <w:pPr>
              <w:pStyle w:val="TableParagraph"/>
              <w:numPr>
                <w:ilvl w:val="0"/>
                <w:numId w:val="1"/>
              </w:numPr>
              <w:tabs>
                <w:tab w:val="left" w:pos="650"/>
                <w:tab w:val="left" w:pos="651"/>
              </w:tabs>
              <w:rPr>
                <w:sz w:val="20"/>
              </w:rPr>
            </w:pPr>
            <w:r>
              <w:rPr>
                <w:sz w:val="20"/>
              </w:rPr>
              <w:t>about food and drink that affect dental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 w:rsidR="00843478">
              <w:rPr>
                <w:sz w:val="20"/>
              </w:rPr>
              <w:t xml:space="preserve">, </w:t>
            </w:r>
            <w:r w:rsidR="00843478" w:rsidRPr="00843478">
              <w:rPr>
                <w:color w:val="FF0000"/>
                <w:sz w:val="20"/>
              </w:rPr>
              <w:t xml:space="preserve">sugar, tartar, plaque, dentist, regular visit.   </w:t>
            </w:r>
          </w:p>
          <w:p w14:paraId="50875261" w14:textId="77777777" w:rsidR="003104E1" w:rsidRDefault="003104E1" w:rsidP="003104E1">
            <w:pPr>
              <w:pStyle w:val="TableParagraph"/>
              <w:numPr>
                <w:ilvl w:val="0"/>
                <w:numId w:val="1"/>
              </w:numPr>
              <w:tabs>
                <w:tab w:val="left" w:pos="650"/>
                <w:tab w:val="left" w:pos="651"/>
              </w:tabs>
              <w:rPr>
                <w:sz w:val="20"/>
              </w:rPr>
            </w:pPr>
            <w:r>
              <w:rPr>
                <w:sz w:val="20"/>
              </w:rPr>
              <w:t>about healthy and unhealthy foods, including sugar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bookmarkStart w:id="0" w:name="_GoBack"/>
            <w:bookmarkEnd w:id="0"/>
            <w:r>
              <w:rPr>
                <w:sz w:val="20"/>
              </w:rPr>
              <w:t>ntake</w:t>
            </w:r>
          </w:p>
          <w:p w14:paraId="72703804" w14:textId="77777777" w:rsidR="003104E1" w:rsidRDefault="003104E1" w:rsidP="003104E1">
            <w:pPr>
              <w:pStyle w:val="TableParagraph"/>
              <w:numPr>
                <w:ilvl w:val="0"/>
                <w:numId w:val="1"/>
              </w:numPr>
              <w:tabs>
                <w:tab w:val="left" w:pos="650"/>
                <w:tab w:val="left" w:pos="651"/>
              </w:tabs>
              <w:rPr>
                <w:sz w:val="20"/>
              </w:rPr>
            </w:pPr>
            <w:r>
              <w:rPr>
                <w:sz w:val="20"/>
              </w:rPr>
              <w:t>about physical activity and how it keeps people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healthy</w:t>
            </w:r>
          </w:p>
          <w:p w14:paraId="5621D70E" w14:textId="77777777" w:rsidR="003104E1" w:rsidRDefault="003104E1" w:rsidP="003104E1">
            <w:pPr>
              <w:pStyle w:val="TableParagraph"/>
              <w:numPr>
                <w:ilvl w:val="0"/>
                <w:numId w:val="1"/>
              </w:numPr>
              <w:tabs>
                <w:tab w:val="left" w:pos="650"/>
                <w:tab w:val="left" w:pos="651"/>
              </w:tabs>
              <w:rPr>
                <w:sz w:val="20"/>
              </w:rPr>
            </w:pPr>
            <w:r>
              <w:rPr>
                <w:sz w:val="20"/>
              </w:rPr>
              <w:t>about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different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types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play,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balancing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indoor,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outdoor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screen-based</w:t>
            </w:r>
          </w:p>
          <w:p w14:paraId="6B44199D" w14:textId="77777777" w:rsidR="003104E1" w:rsidRDefault="003104E1" w:rsidP="003104E1">
            <w:pPr>
              <w:pStyle w:val="TableParagraph"/>
              <w:spacing w:before="40"/>
              <w:ind w:left="651"/>
              <w:rPr>
                <w:sz w:val="20"/>
              </w:rPr>
            </w:pPr>
            <w:r>
              <w:rPr>
                <w:sz w:val="20"/>
              </w:rPr>
              <w:t>play</w:t>
            </w:r>
          </w:p>
          <w:p w14:paraId="402D1317" w14:textId="446CBB4D" w:rsidR="003104E1" w:rsidRDefault="003104E1" w:rsidP="003104E1">
            <w:pPr>
              <w:pStyle w:val="TableParagraph"/>
              <w:numPr>
                <w:ilvl w:val="0"/>
                <w:numId w:val="1"/>
              </w:numPr>
              <w:tabs>
                <w:tab w:val="left" w:pos="650"/>
                <w:tab w:val="left" w:pos="651"/>
              </w:tabs>
              <w:rPr>
                <w:sz w:val="20"/>
              </w:rPr>
            </w:pPr>
            <w:r>
              <w:rPr>
                <w:sz w:val="20"/>
              </w:rPr>
              <w:t>about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people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help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healthy,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parents,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doctors,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nurses, </w:t>
            </w:r>
            <w:r w:rsidRPr="003104E1">
              <w:rPr>
                <w:sz w:val="20"/>
              </w:rPr>
              <w:t>dentists, lunch supervisors</w:t>
            </w:r>
          </w:p>
          <w:p w14:paraId="3B963CAF" w14:textId="514ADDD5" w:rsidR="003104E1" w:rsidRPr="003104E1" w:rsidRDefault="003104E1" w:rsidP="003104E1">
            <w:pPr>
              <w:pStyle w:val="TableParagraph"/>
              <w:numPr>
                <w:ilvl w:val="0"/>
                <w:numId w:val="1"/>
              </w:numPr>
              <w:tabs>
                <w:tab w:val="left" w:pos="650"/>
                <w:tab w:val="left" w:pos="651"/>
              </w:tabs>
              <w:rPr>
                <w:sz w:val="20"/>
              </w:rPr>
            </w:pPr>
            <w:r w:rsidRPr="003104E1">
              <w:rPr>
                <w:sz w:val="20"/>
              </w:rPr>
              <w:t xml:space="preserve">how to </w:t>
            </w:r>
            <w:r w:rsidRPr="003104E1">
              <w:rPr>
                <w:spacing w:val="-3"/>
                <w:sz w:val="20"/>
              </w:rPr>
              <w:t xml:space="preserve">keep </w:t>
            </w:r>
            <w:r w:rsidRPr="003104E1">
              <w:rPr>
                <w:sz w:val="20"/>
              </w:rPr>
              <w:t>safe in the</w:t>
            </w:r>
            <w:r w:rsidRPr="003104E1">
              <w:rPr>
                <w:spacing w:val="-15"/>
                <w:sz w:val="20"/>
              </w:rPr>
              <w:t xml:space="preserve"> </w:t>
            </w:r>
            <w:r w:rsidRPr="003104E1">
              <w:rPr>
                <w:sz w:val="20"/>
              </w:rPr>
              <w:t>sun</w:t>
            </w:r>
          </w:p>
        </w:tc>
        <w:tc>
          <w:tcPr>
            <w:tcW w:w="4169" w:type="dxa"/>
          </w:tcPr>
          <w:p w14:paraId="12922561" w14:textId="518A4333" w:rsidR="00A72FF5" w:rsidRDefault="00C952CC" w:rsidP="003104E1">
            <w:hyperlink r:id="rId5" w:history="1">
              <w:r w:rsidR="006B20BA" w:rsidRPr="006B20BA">
                <w:rPr>
                  <w:rStyle w:val="Hyperlink"/>
                </w:rPr>
                <w:t>1 decision (5-8) -Keeping/staying healthy £</w:t>
              </w:r>
            </w:hyperlink>
          </w:p>
          <w:p w14:paraId="4040EC72" w14:textId="15BBA0FE" w:rsidR="006B20BA" w:rsidRDefault="006B20BA" w:rsidP="003104E1"/>
          <w:p w14:paraId="5A1BE000" w14:textId="42BB88E1" w:rsidR="006B20BA" w:rsidRDefault="00C952CC" w:rsidP="003104E1">
            <w:hyperlink r:id="rId6" w:history="1">
              <w:r w:rsidR="006B20BA" w:rsidRPr="00746625">
                <w:rPr>
                  <w:rStyle w:val="Hyperlink"/>
                </w:rPr>
                <w:t>FPA – Growing up with Yasmine and Tom (5-7), Keeping clean and taking care of myself (£)</w:t>
              </w:r>
            </w:hyperlink>
          </w:p>
          <w:p w14:paraId="0DA2EB41" w14:textId="76DABA39" w:rsidR="00A72FF5" w:rsidRDefault="00A72FF5" w:rsidP="00A72FF5"/>
        </w:tc>
      </w:tr>
      <w:tr w:rsidR="003104E1" w14:paraId="572471F2" w14:textId="77777777" w:rsidTr="003104E1">
        <w:tc>
          <w:tcPr>
            <w:tcW w:w="731" w:type="dxa"/>
            <w:vMerge/>
            <w:shd w:val="clear" w:color="auto" w:fill="A8D08D" w:themeFill="accent6" w:themeFillTint="99"/>
          </w:tcPr>
          <w:p w14:paraId="1B3293D4" w14:textId="77777777" w:rsidR="003104E1" w:rsidRDefault="003104E1" w:rsidP="003104E1"/>
        </w:tc>
        <w:tc>
          <w:tcPr>
            <w:tcW w:w="4382" w:type="dxa"/>
            <w:shd w:val="clear" w:color="auto" w:fill="A8D08D" w:themeFill="accent6" w:themeFillTint="99"/>
          </w:tcPr>
          <w:p w14:paraId="7B2FCBC9" w14:textId="77777777" w:rsidR="003104E1" w:rsidRDefault="003104E1" w:rsidP="003104E1">
            <w:pPr>
              <w:pStyle w:val="TableParagraph"/>
              <w:spacing w:before="43"/>
              <w:rPr>
                <w:rFonts w:ascii="Lato"/>
                <w:b/>
                <w:sz w:val="20"/>
              </w:rPr>
            </w:pPr>
            <w:r>
              <w:rPr>
                <w:rFonts w:ascii="Lato"/>
                <w:b/>
                <w:sz w:val="20"/>
              </w:rPr>
              <w:t>Growing and changing</w:t>
            </w:r>
          </w:p>
          <w:p w14:paraId="73A9D7ED" w14:textId="77777777" w:rsidR="003104E1" w:rsidRDefault="003104E1" w:rsidP="003104E1">
            <w:pPr>
              <w:pStyle w:val="TableParagraph"/>
              <w:spacing w:before="148" w:line="319" w:lineRule="auto"/>
              <w:ind w:right="97"/>
              <w:rPr>
                <w:rFonts w:ascii="Lato"/>
                <w:sz w:val="20"/>
              </w:rPr>
            </w:pPr>
            <w:r>
              <w:rPr>
                <w:rFonts w:ascii="Lato"/>
                <w:sz w:val="20"/>
              </w:rPr>
              <w:t>Recognising what makes them unique and special; feelings; managing when things go wrong</w:t>
            </w:r>
          </w:p>
          <w:p w14:paraId="55CD8D51" w14:textId="77777777" w:rsidR="003104E1" w:rsidRDefault="003104E1" w:rsidP="003104E1">
            <w:pPr>
              <w:pStyle w:val="TableParagraph"/>
              <w:spacing w:before="0"/>
              <w:ind w:left="0"/>
              <w:rPr>
                <w:rFonts w:ascii="Glacial Indifference"/>
                <w:sz w:val="24"/>
              </w:rPr>
            </w:pPr>
          </w:p>
          <w:p w14:paraId="7E5DE8B4" w14:textId="49B33DC2" w:rsidR="003104E1" w:rsidRDefault="003104E1" w:rsidP="003104E1">
            <w:proofErr w:type="spellStart"/>
            <w:r>
              <w:rPr>
                <w:rFonts w:ascii="Lato"/>
                <w:sz w:val="20"/>
              </w:rPr>
              <w:t>PoS</w:t>
            </w:r>
            <w:proofErr w:type="spellEnd"/>
            <w:r>
              <w:rPr>
                <w:rFonts w:ascii="Lato"/>
                <w:sz w:val="20"/>
              </w:rPr>
              <w:t xml:space="preserve"> Refs: H11, H12, H13, H14, H15, H21, H22, H23, H24</w:t>
            </w:r>
          </w:p>
        </w:tc>
        <w:tc>
          <w:tcPr>
            <w:tcW w:w="4666" w:type="dxa"/>
          </w:tcPr>
          <w:p w14:paraId="7C551370" w14:textId="77777777" w:rsidR="003104E1" w:rsidRDefault="003104E1" w:rsidP="003104E1">
            <w:pPr>
              <w:pStyle w:val="TableParagraph"/>
              <w:numPr>
                <w:ilvl w:val="0"/>
                <w:numId w:val="2"/>
              </w:numPr>
              <w:tabs>
                <w:tab w:val="left" w:pos="650"/>
                <w:tab w:val="left" w:pos="651"/>
              </w:tabs>
              <w:spacing w:before="43" w:line="280" w:lineRule="auto"/>
              <w:ind w:right="294" w:hanging="511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recognise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makes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unique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likes,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dislikes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 what they are good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</w:p>
          <w:p w14:paraId="66D7B954" w14:textId="77777777" w:rsidR="003104E1" w:rsidRDefault="003104E1" w:rsidP="003104E1">
            <w:pPr>
              <w:pStyle w:val="TableParagraph"/>
              <w:numPr>
                <w:ilvl w:val="0"/>
                <w:numId w:val="2"/>
              </w:numPr>
              <w:tabs>
                <w:tab w:val="left" w:pos="650"/>
                <w:tab w:val="left" w:pos="651"/>
              </w:tabs>
              <w:spacing w:before="71"/>
              <w:ind w:left="650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manage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whom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when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finding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things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difficult,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when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things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go</w:t>
            </w:r>
          </w:p>
          <w:p w14:paraId="7CEDBF47" w14:textId="374523C1" w:rsidR="003104E1" w:rsidRDefault="003104E1" w:rsidP="003104E1">
            <w:pPr>
              <w:pStyle w:val="TableParagraph"/>
              <w:spacing w:before="40"/>
              <w:ind w:left="651"/>
              <w:rPr>
                <w:sz w:val="20"/>
              </w:rPr>
            </w:pPr>
            <w:r>
              <w:rPr>
                <w:sz w:val="20"/>
              </w:rPr>
              <w:t>wrong</w:t>
            </w:r>
            <w:r w:rsidR="0014677A">
              <w:rPr>
                <w:sz w:val="20"/>
              </w:rPr>
              <w:t xml:space="preserve"> </w:t>
            </w:r>
            <w:r w:rsidR="0014677A" w:rsidRPr="0014677A">
              <w:rPr>
                <w:color w:val="FF0000"/>
                <w:sz w:val="20"/>
              </w:rPr>
              <w:t>e.g. parents, siblings, grandparents, relatives, friends, teachers, social workers, carers, keyworkers at school</w:t>
            </w:r>
          </w:p>
          <w:p w14:paraId="36D8AF8D" w14:textId="7A9B684B" w:rsidR="0014677A" w:rsidRPr="0014677A" w:rsidRDefault="003104E1" w:rsidP="0014677A">
            <w:pPr>
              <w:pStyle w:val="TableParagraph"/>
              <w:numPr>
                <w:ilvl w:val="0"/>
                <w:numId w:val="2"/>
              </w:numPr>
              <w:tabs>
                <w:tab w:val="left" w:pos="651"/>
                <w:tab w:val="left" w:pos="652"/>
              </w:tabs>
              <w:ind w:hanging="511"/>
              <w:rPr>
                <w:sz w:val="20"/>
              </w:rPr>
            </w:pPr>
            <w:r>
              <w:rPr>
                <w:sz w:val="20"/>
              </w:rPr>
              <w:t>how they are the same and different to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others</w:t>
            </w:r>
            <w:r w:rsidR="0014677A">
              <w:rPr>
                <w:sz w:val="20"/>
              </w:rPr>
              <w:t xml:space="preserve"> </w:t>
            </w:r>
            <w:r w:rsidR="0014677A" w:rsidRPr="0014677A">
              <w:rPr>
                <w:color w:val="FF0000"/>
                <w:sz w:val="20"/>
              </w:rPr>
              <w:t>e.g. religion, colour of skin, physical looks, personality traits</w:t>
            </w:r>
          </w:p>
          <w:p w14:paraId="108FAE7F" w14:textId="77777777" w:rsidR="003104E1" w:rsidRDefault="003104E1" w:rsidP="003104E1">
            <w:pPr>
              <w:pStyle w:val="TableParagraph"/>
              <w:numPr>
                <w:ilvl w:val="0"/>
                <w:numId w:val="2"/>
              </w:numPr>
              <w:tabs>
                <w:tab w:val="left" w:pos="651"/>
                <w:tab w:val="left" w:pos="652"/>
              </w:tabs>
              <w:ind w:hanging="511"/>
              <w:rPr>
                <w:sz w:val="20"/>
              </w:rPr>
            </w:pPr>
            <w:r>
              <w:rPr>
                <w:sz w:val="20"/>
              </w:rPr>
              <w:t>about different kinds 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feelings</w:t>
            </w:r>
          </w:p>
          <w:p w14:paraId="1EF986E8" w14:textId="77777777" w:rsidR="003104E1" w:rsidRDefault="003104E1" w:rsidP="003104E1">
            <w:pPr>
              <w:pStyle w:val="TableParagraph"/>
              <w:numPr>
                <w:ilvl w:val="0"/>
                <w:numId w:val="2"/>
              </w:numPr>
              <w:tabs>
                <w:tab w:val="left" w:pos="651"/>
                <w:tab w:val="left" w:pos="652"/>
              </w:tabs>
              <w:ind w:hanging="511"/>
              <w:rPr>
                <w:sz w:val="20"/>
              </w:rPr>
            </w:pPr>
            <w:r>
              <w:rPr>
                <w:sz w:val="20"/>
              </w:rPr>
              <w:t>how to recognise feelings in themselves and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others</w:t>
            </w:r>
          </w:p>
          <w:p w14:paraId="73B54689" w14:textId="07E95F4B" w:rsidR="003104E1" w:rsidRPr="003104E1" w:rsidRDefault="003104E1" w:rsidP="003104E1">
            <w:pPr>
              <w:pStyle w:val="TableParagraph"/>
              <w:numPr>
                <w:ilvl w:val="0"/>
                <w:numId w:val="2"/>
              </w:numPr>
              <w:tabs>
                <w:tab w:val="left" w:pos="651"/>
                <w:tab w:val="left" w:pos="652"/>
              </w:tabs>
              <w:ind w:hanging="511"/>
              <w:rPr>
                <w:sz w:val="20"/>
              </w:rPr>
            </w:pPr>
            <w:r w:rsidRPr="003104E1">
              <w:rPr>
                <w:sz w:val="20"/>
              </w:rPr>
              <w:t>how feelings can affect how people</w:t>
            </w:r>
            <w:r w:rsidRPr="003104E1">
              <w:rPr>
                <w:spacing w:val="-18"/>
                <w:sz w:val="20"/>
              </w:rPr>
              <w:t xml:space="preserve"> </w:t>
            </w:r>
            <w:r w:rsidRPr="003104E1">
              <w:rPr>
                <w:sz w:val="20"/>
              </w:rPr>
              <w:t>behave</w:t>
            </w:r>
          </w:p>
        </w:tc>
        <w:tc>
          <w:tcPr>
            <w:tcW w:w="4169" w:type="dxa"/>
          </w:tcPr>
          <w:p w14:paraId="1AED48E0" w14:textId="77777777" w:rsidR="006B20BA" w:rsidRDefault="00C952CC" w:rsidP="006B20BA">
            <w:hyperlink r:id="rId7" w:history="1">
              <w:r w:rsidR="00746625" w:rsidRPr="00746625">
                <w:rPr>
                  <w:rStyle w:val="Hyperlink"/>
                </w:rPr>
                <w:t>PSHE Association – Mental health and wellbeing lessons (KS1)</w:t>
              </w:r>
            </w:hyperlink>
          </w:p>
          <w:p w14:paraId="6410D2C9" w14:textId="77777777" w:rsidR="00746625" w:rsidRDefault="00746625" w:rsidP="006B20BA"/>
          <w:p w14:paraId="27170604" w14:textId="77777777" w:rsidR="00746625" w:rsidRDefault="00C952CC" w:rsidP="006B20BA">
            <w:hyperlink r:id="rId8" w:history="1">
              <w:r w:rsidR="00746625" w:rsidRPr="00746625">
                <w:rPr>
                  <w:rStyle w:val="Hyperlink"/>
                </w:rPr>
                <w:t>Medway Public Health Directorate – Primary RSE Lessons – KS1, Lesson 2, ‘Growing up: the human life cycle’</w:t>
              </w:r>
            </w:hyperlink>
          </w:p>
          <w:p w14:paraId="133089BD" w14:textId="77777777" w:rsidR="00746625" w:rsidRDefault="00746625" w:rsidP="006B20BA"/>
          <w:p w14:paraId="0C5FED6F" w14:textId="1B383BC4" w:rsidR="00746625" w:rsidRDefault="00C952CC" w:rsidP="006B20BA">
            <w:hyperlink r:id="rId9" w:history="1">
              <w:r w:rsidR="00746625" w:rsidRPr="00A53BB2">
                <w:rPr>
                  <w:rStyle w:val="Hyperlink"/>
                </w:rPr>
                <w:t>1 decision (5-8)</w:t>
              </w:r>
              <w:r w:rsidR="00A53BB2" w:rsidRPr="00A53BB2">
                <w:rPr>
                  <w:rStyle w:val="Hyperlink"/>
                </w:rPr>
                <w:t>-Feelings and emotions £</w:t>
              </w:r>
            </w:hyperlink>
          </w:p>
        </w:tc>
      </w:tr>
      <w:tr w:rsidR="003104E1" w14:paraId="6A3116C3" w14:textId="77777777" w:rsidTr="003104E1">
        <w:tc>
          <w:tcPr>
            <w:tcW w:w="731" w:type="dxa"/>
            <w:vMerge/>
            <w:shd w:val="clear" w:color="auto" w:fill="A8D08D" w:themeFill="accent6" w:themeFillTint="99"/>
          </w:tcPr>
          <w:p w14:paraId="1AAD6698" w14:textId="77777777" w:rsidR="003104E1" w:rsidRDefault="003104E1" w:rsidP="003104E1"/>
        </w:tc>
        <w:tc>
          <w:tcPr>
            <w:tcW w:w="4382" w:type="dxa"/>
            <w:shd w:val="clear" w:color="auto" w:fill="A8D08D" w:themeFill="accent6" w:themeFillTint="99"/>
          </w:tcPr>
          <w:p w14:paraId="252CA667" w14:textId="77777777" w:rsidR="003104E1" w:rsidRDefault="003104E1" w:rsidP="003104E1">
            <w:pPr>
              <w:pStyle w:val="TableParagraph"/>
              <w:spacing w:before="43"/>
              <w:rPr>
                <w:rFonts w:ascii="Lato"/>
                <w:b/>
                <w:sz w:val="20"/>
              </w:rPr>
            </w:pPr>
            <w:r>
              <w:rPr>
                <w:rFonts w:ascii="Lato"/>
                <w:b/>
                <w:sz w:val="20"/>
              </w:rPr>
              <w:t>Keeping safe</w:t>
            </w:r>
          </w:p>
          <w:p w14:paraId="3CF8923D" w14:textId="66B8A98B" w:rsidR="003104E1" w:rsidRDefault="003104E1" w:rsidP="003104E1">
            <w:pPr>
              <w:pStyle w:val="TableParagraph"/>
              <w:spacing w:before="148" w:line="319" w:lineRule="auto"/>
              <w:rPr>
                <w:rFonts w:ascii="Lato"/>
                <w:sz w:val="20"/>
              </w:rPr>
            </w:pPr>
            <w:r>
              <w:rPr>
                <w:rFonts w:ascii="Lato"/>
                <w:sz w:val="20"/>
              </w:rPr>
              <w:t>How rules and age restrictions help us; keeping safe online</w:t>
            </w:r>
          </w:p>
          <w:p w14:paraId="554D1F8C" w14:textId="4942DD55" w:rsidR="0014677A" w:rsidRPr="0014677A" w:rsidRDefault="0014677A" w:rsidP="003104E1">
            <w:pPr>
              <w:pStyle w:val="TableParagraph"/>
              <w:spacing w:before="148" w:line="319" w:lineRule="auto"/>
              <w:rPr>
                <w:rFonts w:ascii="Lato"/>
                <w:color w:val="FF0000"/>
                <w:sz w:val="20"/>
              </w:rPr>
            </w:pPr>
            <w:r w:rsidRPr="0014677A">
              <w:rPr>
                <w:rFonts w:ascii="Lato"/>
                <w:color w:val="FF0000"/>
                <w:sz w:val="20"/>
              </w:rPr>
              <w:t>How to identify an emergency and make an emergency call</w:t>
            </w:r>
          </w:p>
          <w:p w14:paraId="270EF951" w14:textId="77777777" w:rsidR="003104E1" w:rsidRDefault="003104E1" w:rsidP="003104E1">
            <w:pPr>
              <w:pStyle w:val="TableParagraph"/>
              <w:spacing w:before="9"/>
              <w:ind w:left="0"/>
              <w:rPr>
                <w:rFonts w:ascii="Glacial Indifference"/>
                <w:sz w:val="24"/>
              </w:rPr>
            </w:pPr>
          </w:p>
          <w:p w14:paraId="0945A625" w14:textId="047F5306" w:rsidR="003104E1" w:rsidRDefault="003104E1" w:rsidP="003104E1">
            <w:proofErr w:type="spellStart"/>
            <w:r>
              <w:rPr>
                <w:rFonts w:ascii="Lato"/>
                <w:sz w:val="20"/>
              </w:rPr>
              <w:t>PoS</w:t>
            </w:r>
            <w:proofErr w:type="spellEnd"/>
            <w:r>
              <w:rPr>
                <w:rFonts w:ascii="Lato"/>
                <w:sz w:val="20"/>
              </w:rPr>
              <w:t xml:space="preserve"> Refs: H28, H34</w:t>
            </w:r>
          </w:p>
        </w:tc>
        <w:tc>
          <w:tcPr>
            <w:tcW w:w="4666" w:type="dxa"/>
          </w:tcPr>
          <w:p w14:paraId="23A0C24E" w14:textId="0380292F" w:rsidR="003104E1" w:rsidRDefault="003104E1" w:rsidP="003104E1">
            <w:pPr>
              <w:pStyle w:val="TableParagraph"/>
              <w:numPr>
                <w:ilvl w:val="0"/>
                <w:numId w:val="3"/>
              </w:numPr>
              <w:tabs>
                <w:tab w:val="left" w:pos="650"/>
                <w:tab w:val="left" w:pos="651"/>
              </w:tabs>
              <w:spacing w:before="44"/>
              <w:ind w:left="650"/>
              <w:rPr>
                <w:sz w:val="20"/>
              </w:rPr>
            </w:pPr>
            <w:r>
              <w:rPr>
                <w:sz w:val="20"/>
              </w:rPr>
              <w:t xml:space="preserve">how rules can help to </w:t>
            </w:r>
            <w:r>
              <w:rPr>
                <w:spacing w:val="-3"/>
                <w:sz w:val="20"/>
              </w:rPr>
              <w:t xml:space="preserve">keep </w:t>
            </w:r>
            <w:r>
              <w:rPr>
                <w:sz w:val="20"/>
              </w:rPr>
              <w:t>us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safe</w:t>
            </w:r>
            <w:r w:rsidR="0014677A">
              <w:rPr>
                <w:sz w:val="20"/>
              </w:rPr>
              <w:t xml:space="preserve"> </w:t>
            </w:r>
            <w:r w:rsidR="0014677A" w:rsidRPr="0014677A">
              <w:rPr>
                <w:color w:val="FF0000"/>
                <w:sz w:val="20"/>
              </w:rPr>
              <w:t>e.g. school behaviour policy, road safety</w:t>
            </w:r>
          </w:p>
          <w:p w14:paraId="694AFBDB" w14:textId="77777777" w:rsidR="003104E1" w:rsidRDefault="003104E1" w:rsidP="003104E1">
            <w:pPr>
              <w:pStyle w:val="TableParagraph"/>
              <w:numPr>
                <w:ilvl w:val="0"/>
                <w:numId w:val="3"/>
              </w:numPr>
              <w:tabs>
                <w:tab w:val="left" w:pos="650"/>
                <w:tab w:val="left" w:pos="651"/>
              </w:tabs>
              <w:ind w:left="650"/>
              <w:rPr>
                <w:sz w:val="20"/>
              </w:rPr>
            </w:pPr>
            <w:r>
              <w:rPr>
                <w:sz w:val="20"/>
              </w:rPr>
              <w:t>why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things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restrictions,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e.g.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film,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games,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toys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play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areas</w:t>
            </w:r>
          </w:p>
          <w:p w14:paraId="61C77004" w14:textId="77777777" w:rsidR="003104E1" w:rsidRDefault="003104E1" w:rsidP="003104E1">
            <w:pPr>
              <w:pStyle w:val="TableParagraph"/>
              <w:numPr>
                <w:ilvl w:val="0"/>
                <w:numId w:val="3"/>
              </w:numPr>
              <w:tabs>
                <w:tab w:val="left" w:pos="650"/>
                <w:tab w:val="left" w:pos="651"/>
              </w:tabs>
              <w:ind w:left="650"/>
              <w:rPr>
                <w:sz w:val="20"/>
              </w:rPr>
            </w:pPr>
            <w:r>
              <w:rPr>
                <w:sz w:val="20"/>
              </w:rPr>
              <w:t>basic rules for keeping safe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online</w:t>
            </w:r>
          </w:p>
          <w:p w14:paraId="5F104A89" w14:textId="77777777" w:rsidR="0014677A" w:rsidRDefault="003104E1" w:rsidP="0014677A">
            <w:pPr>
              <w:pStyle w:val="TableParagraph"/>
              <w:numPr>
                <w:ilvl w:val="0"/>
                <w:numId w:val="3"/>
              </w:numPr>
              <w:tabs>
                <w:tab w:val="left" w:pos="650"/>
                <w:tab w:val="left" w:pos="651"/>
              </w:tabs>
              <w:ind w:left="650"/>
              <w:rPr>
                <w:sz w:val="20"/>
              </w:rPr>
            </w:pPr>
            <w:r w:rsidRPr="003104E1">
              <w:rPr>
                <w:sz w:val="20"/>
              </w:rPr>
              <w:t>whom</w:t>
            </w:r>
            <w:r w:rsidRPr="003104E1">
              <w:rPr>
                <w:spacing w:val="-5"/>
                <w:sz w:val="20"/>
              </w:rPr>
              <w:t xml:space="preserve"> </w:t>
            </w:r>
            <w:r w:rsidRPr="003104E1">
              <w:rPr>
                <w:sz w:val="20"/>
              </w:rPr>
              <w:t>to</w:t>
            </w:r>
            <w:r w:rsidRPr="003104E1">
              <w:rPr>
                <w:spacing w:val="-5"/>
                <w:sz w:val="20"/>
              </w:rPr>
              <w:t xml:space="preserve"> </w:t>
            </w:r>
            <w:r w:rsidRPr="003104E1">
              <w:rPr>
                <w:sz w:val="20"/>
              </w:rPr>
              <w:t>tell</w:t>
            </w:r>
            <w:r w:rsidRPr="003104E1">
              <w:rPr>
                <w:spacing w:val="-4"/>
                <w:sz w:val="20"/>
              </w:rPr>
              <w:t xml:space="preserve"> </w:t>
            </w:r>
            <w:r w:rsidRPr="003104E1">
              <w:rPr>
                <w:sz w:val="20"/>
              </w:rPr>
              <w:t>if</w:t>
            </w:r>
            <w:r w:rsidRPr="003104E1">
              <w:rPr>
                <w:spacing w:val="-8"/>
                <w:sz w:val="20"/>
              </w:rPr>
              <w:t xml:space="preserve"> </w:t>
            </w:r>
            <w:r w:rsidRPr="003104E1">
              <w:rPr>
                <w:sz w:val="20"/>
              </w:rPr>
              <w:t>they</w:t>
            </w:r>
            <w:r w:rsidRPr="003104E1">
              <w:rPr>
                <w:spacing w:val="-8"/>
                <w:sz w:val="20"/>
              </w:rPr>
              <w:t xml:space="preserve"> </w:t>
            </w:r>
            <w:r w:rsidRPr="003104E1">
              <w:rPr>
                <w:sz w:val="20"/>
              </w:rPr>
              <w:t>see</w:t>
            </w:r>
            <w:r w:rsidRPr="003104E1">
              <w:rPr>
                <w:spacing w:val="-5"/>
                <w:sz w:val="20"/>
              </w:rPr>
              <w:t xml:space="preserve"> </w:t>
            </w:r>
            <w:r w:rsidRPr="003104E1">
              <w:rPr>
                <w:sz w:val="20"/>
              </w:rPr>
              <w:t>something</w:t>
            </w:r>
            <w:r w:rsidRPr="003104E1">
              <w:rPr>
                <w:spacing w:val="-5"/>
                <w:sz w:val="20"/>
              </w:rPr>
              <w:t xml:space="preserve"> </w:t>
            </w:r>
            <w:r w:rsidRPr="003104E1">
              <w:rPr>
                <w:sz w:val="20"/>
              </w:rPr>
              <w:t>online</w:t>
            </w:r>
            <w:r w:rsidRPr="003104E1">
              <w:rPr>
                <w:spacing w:val="-4"/>
                <w:sz w:val="20"/>
              </w:rPr>
              <w:t xml:space="preserve"> </w:t>
            </w:r>
            <w:r w:rsidRPr="003104E1">
              <w:rPr>
                <w:sz w:val="20"/>
              </w:rPr>
              <w:t>that</w:t>
            </w:r>
            <w:r w:rsidRPr="003104E1">
              <w:rPr>
                <w:spacing w:val="-5"/>
                <w:sz w:val="20"/>
              </w:rPr>
              <w:t xml:space="preserve"> </w:t>
            </w:r>
            <w:r w:rsidRPr="003104E1">
              <w:rPr>
                <w:sz w:val="20"/>
              </w:rPr>
              <w:t>makes</w:t>
            </w:r>
            <w:r w:rsidRPr="003104E1">
              <w:rPr>
                <w:spacing w:val="-5"/>
                <w:sz w:val="20"/>
              </w:rPr>
              <w:t xml:space="preserve"> </w:t>
            </w:r>
            <w:r w:rsidRPr="003104E1">
              <w:rPr>
                <w:sz w:val="20"/>
              </w:rPr>
              <w:t>them</w:t>
            </w:r>
            <w:r w:rsidRPr="003104E1">
              <w:rPr>
                <w:spacing w:val="-4"/>
                <w:sz w:val="20"/>
              </w:rPr>
              <w:t xml:space="preserve"> </w:t>
            </w:r>
            <w:r w:rsidRPr="003104E1">
              <w:rPr>
                <w:sz w:val="20"/>
              </w:rPr>
              <w:t>feel</w:t>
            </w:r>
            <w:r w:rsidRPr="003104E1">
              <w:rPr>
                <w:spacing w:val="-5"/>
                <w:sz w:val="20"/>
              </w:rPr>
              <w:t xml:space="preserve"> </w:t>
            </w:r>
            <w:r w:rsidRPr="003104E1">
              <w:rPr>
                <w:sz w:val="20"/>
              </w:rPr>
              <w:t>unhappy,</w:t>
            </w:r>
            <w:r w:rsidRPr="003104E1">
              <w:rPr>
                <w:spacing w:val="-8"/>
                <w:sz w:val="20"/>
              </w:rPr>
              <w:t xml:space="preserve"> </w:t>
            </w:r>
            <w:r w:rsidRPr="003104E1">
              <w:rPr>
                <w:sz w:val="20"/>
              </w:rPr>
              <w:t>worried,</w:t>
            </w:r>
            <w:r w:rsidRPr="003104E1">
              <w:rPr>
                <w:spacing w:val="-5"/>
                <w:sz w:val="20"/>
              </w:rPr>
              <w:t xml:space="preserve"> </w:t>
            </w:r>
            <w:r w:rsidRPr="003104E1">
              <w:rPr>
                <w:sz w:val="20"/>
              </w:rPr>
              <w:t>or scared</w:t>
            </w:r>
          </w:p>
          <w:p w14:paraId="2B3E299A" w14:textId="77777777" w:rsidR="0014677A" w:rsidRPr="0014677A" w:rsidRDefault="0014677A" w:rsidP="0014677A">
            <w:pPr>
              <w:pStyle w:val="TableParagraph"/>
              <w:numPr>
                <w:ilvl w:val="0"/>
                <w:numId w:val="3"/>
              </w:numPr>
              <w:tabs>
                <w:tab w:val="left" w:pos="650"/>
                <w:tab w:val="left" w:pos="651"/>
              </w:tabs>
              <w:ind w:left="650"/>
              <w:rPr>
                <w:sz w:val="20"/>
              </w:rPr>
            </w:pPr>
            <w:r w:rsidRPr="0014677A">
              <w:rPr>
                <w:color w:val="FF0000"/>
                <w:sz w:val="20"/>
              </w:rPr>
              <w:t xml:space="preserve">to recognise how to be safe near roads, railway lines and open water  </w:t>
            </w:r>
          </w:p>
          <w:p w14:paraId="777F8C4C" w14:textId="4092F527" w:rsidR="0014677A" w:rsidRPr="0014677A" w:rsidRDefault="0014677A" w:rsidP="0014677A">
            <w:pPr>
              <w:pStyle w:val="TableParagraph"/>
              <w:numPr>
                <w:ilvl w:val="0"/>
                <w:numId w:val="3"/>
              </w:numPr>
              <w:tabs>
                <w:tab w:val="left" w:pos="650"/>
                <w:tab w:val="left" w:pos="651"/>
              </w:tabs>
              <w:ind w:left="650"/>
              <w:rPr>
                <w:sz w:val="20"/>
              </w:rPr>
            </w:pPr>
            <w:r>
              <w:rPr>
                <w:color w:val="FF0000"/>
                <w:sz w:val="20"/>
              </w:rPr>
              <w:t>ho</w:t>
            </w:r>
            <w:r w:rsidRPr="0014677A">
              <w:rPr>
                <w:color w:val="FF0000"/>
                <w:sz w:val="20"/>
              </w:rPr>
              <w:t xml:space="preserve">w to recognise an emergency and call for help (fire/somebody who is hurt) </w:t>
            </w:r>
          </w:p>
          <w:p w14:paraId="50039383" w14:textId="0E83F5F6" w:rsidR="0014677A" w:rsidRPr="0014677A" w:rsidRDefault="0014677A" w:rsidP="0014677A">
            <w:pPr>
              <w:pStyle w:val="TableParagraph"/>
              <w:numPr>
                <w:ilvl w:val="0"/>
                <w:numId w:val="3"/>
              </w:numPr>
              <w:tabs>
                <w:tab w:val="left" w:pos="650"/>
                <w:tab w:val="left" w:pos="651"/>
              </w:tabs>
              <w:ind w:left="650"/>
              <w:rPr>
                <w:sz w:val="20"/>
              </w:rPr>
            </w:pPr>
            <w:r w:rsidRPr="0014677A">
              <w:rPr>
                <w:color w:val="FF0000"/>
                <w:sz w:val="20"/>
              </w:rPr>
              <w:t>how to call the emergency services if necessary – dial 999 and know their address/be able to explain the problem • Why we should not play near fires or with items that can cause fires (candles, lighters etc)</w:t>
            </w:r>
          </w:p>
        </w:tc>
        <w:tc>
          <w:tcPr>
            <w:tcW w:w="4169" w:type="dxa"/>
          </w:tcPr>
          <w:p w14:paraId="28AD99E4" w14:textId="77777777" w:rsidR="003104E1" w:rsidRDefault="00C952CC" w:rsidP="003104E1">
            <w:hyperlink r:id="rId10" w:history="1">
              <w:proofErr w:type="spellStart"/>
              <w:r w:rsidR="00A53BB2" w:rsidRPr="00A53BB2">
                <w:rPr>
                  <w:rStyle w:val="Hyperlink"/>
                </w:rPr>
                <w:t>Thinkuknow</w:t>
              </w:r>
              <w:proofErr w:type="spellEnd"/>
              <w:r w:rsidR="00A53BB2" w:rsidRPr="00A53BB2">
                <w:rPr>
                  <w:rStyle w:val="Hyperlink"/>
                </w:rPr>
                <w:t>: Jessie and Friends</w:t>
              </w:r>
            </w:hyperlink>
          </w:p>
          <w:p w14:paraId="3343B2C4" w14:textId="77777777" w:rsidR="00A53BB2" w:rsidRDefault="00A53BB2" w:rsidP="003104E1"/>
          <w:p w14:paraId="343ED9AA" w14:textId="45D36090" w:rsidR="00A53BB2" w:rsidRDefault="00C952CC" w:rsidP="003104E1">
            <w:hyperlink r:id="rId11" w:history="1">
              <w:r w:rsidR="00A53BB2" w:rsidRPr="00A53BB2">
                <w:rPr>
                  <w:rStyle w:val="Hyperlink"/>
                </w:rPr>
                <w:t>1 decision (5-8)-Computer safety/Hazard watch £</w:t>
              </w:r>
            </w:hyperlink>
          </w:p>
        </w:tc>
      </w:tr>
      <w:tr w:rsidR="003104E1" w14:paraId="44CA72C5" w14:textId="77777777" w:rsidTr="003104E1">
        <w:tc>
          <w:tcPr>
            <w:tcW w:w="731" w:type="dxa"/>
            <w:vMerge w:val="restart"/>
            <w:shd w:val="clear" w:color="auto" w:fill="9CC2E5" w:themeFill="accent5" w:themeFillTint="99"/>
            <w:textDirection w:val="btLr"/>
          </w:tcPr>
          <w:p w14:paraId="03027958" w14:textId="2AAC7A8B" w:rsidR="003104E1" w:rsidRDefault="003104E1" w:rsidP="003104E1">
            <w:pPr>
              <w:ind w:left="113" w:right="113"/>
            </w:pPr>
            <w:r>
              <w:rPr>
                <w:rFonts w:ascii="Open Sans" w:hAnsi="Open Sans"/>
                <w:b/>
              </w:rPr>
              <w:t xml:space="preserve">Spring </w:t>
            </w:r>
            <w:r>
              <w:rPr>
                <w:rFonts w:ascii="Open Sans Semibold" w:hAnsi="Open Sans Semibold"/>
                <w:b/>
              </w:rPr>
              <w:t xml:space="preserve">— </w:t>
            </w:r>
            <w:r>
              <w:rPr>
                <w:rFonts w:ascii="Open Sans Light" w:hAnsi="Open Sans Light"/>
              </w:rPr>
              <w:t>Living in the wider world</w:t>
            </w:r>
          </w:p>
        </w:tc>
        <w:tc>
          <w:tcPr>
            <w:tcW w:w="4382" w:type="dxa"/>
            <w:shd w:val="clear" w:color="auto" w:fill="9CC2E5" w:themeFill="accent5" w:themeFillTint="99"/>
          </w:tcPr>
          <w:p w14:paraId="42CBB709" w14:textId="77777777" w:rsidR="003104E1" w:rsidRDefault="003104E1" w:rsidP="003104E1">
            <w:pPr>
              <w:pStyle w:val="TableParagraph"/>
              <w:spacing w:before="41"/>
              <w:rPr>
                <w:rFonts w:ascii="Lato"/>
                <w:b/>
                <w:sz w:val="20"/>
              </w:rPr>
            </w:pPr>
            <w:r>
              <w:rPr>
                <w:rFonts w:ascii="Lato"/>
                <w:b/>
                <w:sz w:val="20"/>
              </w:rPr>
              <w:t>Belonging to a community</w:t>
            </w:r>
          </w:p>
          <w:p w14:paraId="1C39B6CE" w14:textId="77777777" w:rsidR="003104E1" w:rsidRDefault="003104E1" w:rsidP="003104E1">
            <w:pPr>
              <w:pStyle w:val="TableParagraph"/>
              <w:spacing w:before="148" w:line="319" w:lineRule="auto"/>
              <w:rPr>
                <w:rFonts w:ascii="Lato" w:hAnsi="Lato"/>
                <w:sz w:val="20"/>
              </w:rPr>
            </w:pPr>
            <w:r>
              <w:rPr>
                <w:rFonts w:ascii="Lato" w:hAnsi="Lato"/>
                <w:sz w:val="20"/>
              </w:rPr>
              <w:t>What rules are; caring for others’ needs; looking after the environment</w:t>
            </w:r>
          </w:p>
          <w:p w14:paraId="6D26AAD7" w14:textId="77777777" w:rsidR="003104E1" w:rsidRDefault="003104E1" w:rsidP="003104E1">
            <w:pPr>
              <w:pStyle w:val="TableParagraph"/>
              <w:spacing w:before="0"/>
              <w:ind w:left="0"/>
              <w:rPr>
                <w:rFonts w:ascii="Glacial Indifference"/>
                <w:sz w:val="24"/>
              </w:rPr>
            </w:pPr>
          </w:p>
          <w:p w14:paraId="10F5D440" w14:textId="7F74E82C" w:rsidR="003104E1" w:rsidRDefault="003104E1" w:rsidP="003104E1">
            <w:pPr>
              <w:pStyle w:val="TableParagraph"/>
              <w:spacing w:before="43"/>
              <w:rPr>
                <w:rFonts w:ascii="Lato"/>
                <w:b/>
                <w:sz w:val="20"/>
              </w:rPr>
            </w:pPr>
            <w:proofErr w:type="spellStart"/>
            <w:r>
              <w:rPr>
                <w:rFonts w:ascii="Lato"/>
                <w:sz w:val="20"/>
              </w:rPr>
              <w:lastRenderedPageBreak/>
              <w:t>PoS</w:t>
            </w:r>
            <w:proofErr w:type="spellEnd"/>
            <w:r>
              <w:rPr>
                <w:rFonts w:ascii="Lato"/>
                <w:sz w:val="20"/>
              </w:rPr>
              <w:t xml:space="preserve"> Refs: L1, L2, L3</w:t>
            </w:r>
          </w:p>
        </w:tc>
        <w:tc>
          <w:tcPr>
            <w:tcW w:w="4666" w:type="dxa"/>
          </w:tcPr>
          <w:p w14:paraId="42FBD9BE" w14:textId="77777777" w:rsidR="003104E1" w:rsidRDefault="003104E1" w:rsidP="003104E1">
            <w:pPr>
              <w:pStyle w:val="TableParagraph"/>
              <w:numPr>
                <w:ilvl w:val="0"/>
                <w:numId w:val="5"/>
              </w:numPr>
              <w:tabs>
                <w:tab w:val="left" w:pos="650"/>
                <w:tab w:val="left" w:pos="651"/>
              </w:tabs>
              <w:spacing w:before="41"/>
              <w:ind w:hanging="511"/>
              <w:rPr>
                <w:sz w:val="20"/>
              </w:rPr>
            </w:pPr>
            <w:r>
              <w:rPr>
                <w:sz w:val="20"/>
              </w:rPr>
              <w:lastRenderedPageBreak/>
              <w:t>about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examples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rules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different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situations,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e.g.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class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rules,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rules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home,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rules</w:t>
            </w:r>
          </w:p>
          <w:p w14:paraId="52DD2E4E" w14:textId="77777777" w:rsidR="003104E1" w:rsidRDefault="003104E1" w:rsidP="003104E1">
            <w:pPr>
              <w:pStyle w:val="TableParagraph"/>
              <w:spacing w:before="40"/>
              <w:ind w:left="651"/>
              <w:rPr>
                <w:sz w:val="20"/>
              </w:rPr>
            </w:pPr>
            <w:r>
              <w:rPr>
                <w:sz w:val="20"/>
              </w:rPr>
              <w:t>outside</w:t>
            </w:r>
          </w:p>
          <w:p w14:paraId="0A464FD7" w14:textId="7B6CDB88" w:rsidR="003104E1" w:rsidRDefault="003104E1" w:rsidP="003104E1">
            <w:pPr>
              <w:pStyle w:val="TableParagraph"/>
              <w:numPr>
                <w:ilvl w:val="0"/>
                <w:numId w:val="5"/>
              </w:numPr>
              <w:tabs>
                <w:tab w:val="left" w:pos="650"/>
                <w:tab w:val="left" w:pos="651"/>
              </w:tabs>
              <w:rPr>
                <w:sz w:val="20"/>
              </w:rPr>
            </w:pPr>
            <w:r>
              <w:rPr>
                <w:sz w:val="20"/>
              </w:rPr>
              <w:t>that different people have different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needs</w:t>
            </w:r>
            <w:r w:rsidR="00ED776F">
              <w:rPr>
                <w:sz w:val="20"/>
              </w:rPr>
              <w:t xml:space="preserve"> </w:t>
            </w:r>
            <w:r w:rsidR="00ED776F" w:rsidRPr="00ED776F">
              <w:rPr>
                <w:color w:val="FF0000"/>
                <w:sz w:val="20"/>
              </w:rPr>
              <w:t xml:space="preserve">e.g. people with a visual impairment, physical disabilities e.g. wheel chair and medical needs such as asthma, allergies and epilepsy, social and emotional </w:t>
            </w:r>
            <w:r w:rsidR="00ED776F" w:rsidRPr="00ED776F">
              <w:rPr>
                <w:color w:val="FF0000"/>
                <w:sz w:val="20"/>
              </w:rPr>
              <w:lastRenderedPageBreak/>
              <w:t>difficulties</w:t>
            </w:r>
          </w:p>
          <w:p w14:paraId="467194FE" w14:textId="77777777" w:rsidR="003104E1" w:rsidRDefault="003104E1" w:rsidP="003104E1">
            <w:pPr>
              <w:pStyle w:val="TableParagraph"/>
              <w:numPr>
                <w:ilvl w:val="0"/>
                <w:numId w:val="5"/>
              </w:numPr>
              <w:tabs>
                <w:tab w:val="left" w:pos="650"/>
                <w:tab w:val="left" w:pos="651"/>
              </w:tabs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people,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animals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living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things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different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ways</w:t>
            </w:r>
          </w:p>
          <w:p w14:paraId="41DC6655" w14:textId="41A85FC2" w:rsidR="003104E1" w:rsidRDefault="003104E1" w:rsidP="003104E1">
            <w:pPr>
              <w:pStyle w:val="TableParagraph"/>
              <w:numPr>
                <w:ilvl w:val="0"/>
                <w:numId w:val="3"/>
              </w:numPr>
              <w:tabs>
                <w:tab w:val="left" w:pos="650"/>
                <w:tab w:val="left" w:pos="651"/>
              </w:tabs>
              <w:spacing w:before="44"/>
              <w:ind w:left="650"/>
              <w:rPr>
                <w:sz w:val="20"/>
              </w:rPr>
            </w:pPr>
            <w:r>
              <w:rPr>
                <w:sz w:val="20"/>
              </w:rPr>
              <w:t>how they can look after the environment</w:t>
            </w:r>
            <w:r w:rsidR="00ED776F">
              <w:t xml:space="preserve"> </w:t>
            </w:r>
            <w:r w:rsidR="00ED776F" w:rsidRPr="00ED776F">
              <w:rPr>
                <w:color w:val="FF0000"/>
                <w:sz w:val="20"/>
              </w:rPr>
              <w:t>(parks, school where we live)</w:t>
            </w:r>
            <w:r w:rsidRPr="00ED776F">
              <w:rPr>
                <w:color w:val="FF0000"/>
                <w:sz w:val="20"/>
              </w:rPr>
              <w:t xml:space="preserve">, </w:t>
            </w:r>
            <w:r>
              <w:rPr>
                <w:sz w:val="20"/>
              </w:rPr>
              <w:t>e.g.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recycling</w:t>
            </w:r>
            <w:r w:rsidR="00ED776F">
              <w:rPr>
                <w:sz w:val="20"/>
              </w:rPr>
              <w:t xml:space="preserve">, </w:t>
            </w:r>
            <w:r w:rsidR="00ED776F" w:rsidRPr="00ED776F">
              <w:rPr>
                <w:color w:val="FF0000"/>
                <w:sz w:val="20"/>
              </w:rPr>
              <w:t>plastic pollution, environment, litter, global warming</w:t>
            </w:r>
          </w:p>
        </w:tc>
        <w:tc>
          <w:tcPr>
            <w:tcW w:w="4169" w:type="dxa"/>
          </w:tcPr>
          <w:p w14:paraId="066198AF" w14:textId="77777777" w:rsidR="003104E1" w:rsidRDefault="00C952CC" w:rsidP="003104E1">
            <w:hyperlink r:id="rId12" w:history="1">
              <w:r w:rsidR="006B20BA" w:rsidRPr="006B20BA">
                <w:rPr>
                  <w:rStyle w:val="Hyperlink"/>
                </w:rPr>
                <w:t>1 decision (5-8)-Being responsible £</w:t>
              </w:r>
            </w:hyperlink>
          </w:p>
          <w:p w14:paraId="38C303AD" w14:textId="77777777" w:rsidR="006B20BA" w:rsidRDefault="006B20BA" w:rsidP="003104E1"/>
          <w:p w14:paraId="79673D11" w14:textId="77777777" w:rsidR="006B20BA" w:rsidRDefault="00C952CC" w:rsidP="003104E1">
            <w:hyperlink r:id="rId13" w:history="1">
              <w:r w:rsidR="006B20BA" w:rsidRPr="006B20BA">
                <w:rPr>
                  <w:rStyle w:val="Hyperlink"/>
                </w:rPr>
                <w:t>Alzheimer’s Society -Creating a dementia-friendly generation (KS1)</w:t>
              </w:r>
            </w:hyperlink>
          </w:p>
          <w:p w14:paraId="48796066" w14:textId="77777777" w:rsidR="006B20BA" w:rsidRDefault="006B20BA" w:rsidP="003104E1"/>
          <w:p w14:paraId="3F4E9582" w14:textId="4EDFB192" w:rsidR="006B20BA" w:rsidRDefault="00C952CC" w:rsidP="003104E1">
            <w:hyperlink r:id="rId14" w:history="1">
              <w:r w:rsidR="006B20BA" w:rsidRPr="006B20BA">
                <w:rPr>
                  <w:rStyle w:val="Hyperlink"/>
                </w:rPr>
                <w:t>Experian – Values, Money and Me (KS1)</w:t>
              </w:r>
            </w:hyperlink>
          </w:p>
        </w:tc>
      </w:tr>
      <w:tr w:rsidR="003104E1" w14:paraId="40608E77" w14:textId="77777777" w:rsidTr="003104E1">
        <w:tc>
          <w:tcPr>
            <w:tcW w:w="731" w:type="dxa"/>
            <w:vMerge/>
            <w:shd w:val="clear" w:color="auto" w:fill="9CC2E5" w:themeFill="accent5" w:themeFillTint="99"/>
          </w:tcPr>
          <w:p w14:paraId="5A7A3EDC" w14:textId="77777777" w:rsidR="003104E1" w:rsidRDefault="003104E1" w:rsidP="003104E1"/>
        </w:tc>
        <w:tc>
          <w:tcPr>
            <w:tcW w:w="4382" w:type="dxa"/>
            <w:shd w:val="clear" w:color="auto" w:fill="9CC2E5" w:themeFill="accent5" w:themeFillTint="99"/>
          </w:tcPr>
          <w:p w14:paraId="4890A78B" w14:textId="77777777" w:rsidR="003104E1" w:rsidRDefault="003104E1" w:rsidP="003104E1">
            <w:pPr>
              <w:pStyle w:val="TableParagraph"/>
              <w:spacing w:before="43"/>
              <w:rPr>
                <w:rFonts w:ascii="Lato"/>
                <w:b/>
                <w:sz w:val="20"/>
              </w:rPr>
            </w:pPr>
            <w:r>
              <w:rPr>
                <w:rFonts w:ascii="Lato"/>
                <w:b/>
                <w:sz w:val="20"/>
              </w:rPr>
              <w:t>Media literacy and Digital resilience</w:t>
            </w:r>
          </w:p>
          <w:p w14:paraId="70785390" w14:textId="77777777" w:rsidR="003104E1" w:rsidRDefault="003104E1" w:rsidP="003104E1">
            <w:pPr>
              <w:pStyle w:val="TableParagraph"/>
              <w:spacing w:before="148" w:line="319" w:lineRule="auto"/>
              <w:rPr>
                <w:rFonts w:ascii="Lato"/>
                <w:sz w:val="20"/>
              </w:rPr>
            </w:pPr>
            <w:r>
              <w:rPr>
                <w:rFonts w:ascii="Lato"/>
                <w:sz w:val="20"/>
              </w:rPr>
              <w:t>Using the internet and digital devices; communicating online</w:t>
            </w:r>
          </w:p>
          <w:p w14:paraId="532AB3DF" w14:textId="77777777" w:rsidR="003104E1" w:rsidRDefault="003104E1" w:rsidP="003104E1">
            <w:pPr>
              <w:pStyle w:val="TableParagraph"/>
              <w:spacing w:before="0"/>
              <w:ind w:left="0"/>
              <w:rPr>
                <w:rFonts w:ascii="Glacial Indifference"/>
                <w:sz w:val="24"/>
              </w:rPr>
            </w:pPr>
          </w:p>
          <w:p w14:paraId="1ECA5943" w14:textId="284355E5" w:rsidR="003104E1" w:rsidRDefault="003104E1" w:rsidP="003104E1">
            <w:pPr>
              <w:pStyle w:val="TableParagraph"/>
              <w:spacing w:before="43"/>
              <w:rPr>
                <w:rFonts w:ascii="Lato"/>
                <w:b/>
                <w:sz w:val="20"/>
              </w:rPr>
            </w:pPr>
            <w:proofErr w:type="spellStart"/>
            <w:r>
              <w:rPr>
                <w:rFonts w:ascii="Lato"/>
                <w:sz w:val="20"/>
              </w:rPr>
              <w:t>PoS</w:t>
            </w:r>
            <w:proofErr w:type="spellEnd"/>
            <w:r>
              <w:rPr>
                <w:rFonts w:ascii="Lato"/>
                <w:sz w:val="20"/>
              </w:rPr>
              <w:t xml:space="preserve"> Refs: L7, L8</w:t>
            </w:r>
          </w:p>
        </w:tc>
        <w:tc>
          <w:tcPr>
            <w:tcW w:w="4666" w:type="dxa"/>
          </w:tcPr>
          <w:p w14:paraId="3A42EA8A" w14:textId="77777777" w:rsidR="003104E1" w:rsidRDefault="003104E1" w:rsidP="003104E1">
            <w:pPr>
              <w:pStyle w:val="TableParagraph"/>
              <w:numPr>
                <w:ilvl w:val="0"/>
                <w:numId w:val="6"/>
              </w:numPr>
              <w:tabs>
                <w:tab w:val="left" w:pos="650"/>
                <w:tab w:val="left" w:pos="651"/>
              </w:tabs>
              <w:spacing w:before="44"/>
              <w:rPr>
                <w:sz w:val="20"/>
              </w:rPr>
            </w:pPr>
            <w:r>
              <w:rPr>
                <w:sz w:val="20"/>
              </w:rPr>
              <w:t>how and why people use the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internet</w:t>
            </w:r>
          </w:p>
          <w:p w14:paraId="342C7A63" w14:textId="77777777" w:rsidR="003104E1" w:rsidRDefault="003104E1" w:rsidP="003104E1">
            <w:pPr>
              <w:pStyle w:val="TableParagraph"/>
              <w:numPr>
                <w:ilvl w:val="0"/>
                <w:numId w:val="6"/>
              </w:numPr>
              <w:tabs>
                <w:tab w:val="left" w:pos="650"/>
                <w:tab w:val="left" w:pos="651"/>
              </w:tabs>
              <w:rPr>
                <w:sz w:val="20"/>
              </w:rPr>
            </w:pPr>
            <w:r>
              <w:rPr>
                <w:sz w:val="20"/>
              </w:rPr>
              <w:t>the benefits of using the internet and digital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devices</w:t>
            </w:r>
          </w:p>
          <w:p w14:paraId="53CF22ED" w14:textId="29600208" w:rsidR="003104E1" w:rsidRDefault="003104E1" w:rsidP="003104E1">
            <w:pPr>
              <w:pStyle w:val="TableParagraph"/>
              <w:numPr>
                <w:ilvl w:val="0"/>
                <w:numId w:val="3"/>
              </w:numPr>
              <w:tabs>
                <w:tab w:val="left" w:pos="650"/>
                <w:tab w:val="left" w:pos="651"/>
              </w:tabs>
              <w:spacing w:before="44"/>
              <w:ind w:left="650"/>
              <w:rPr>
                <w:sz w:val="20"/>
              </w:rPr>
            </w:pPr>
            <w:r>
              <w:rPr>
                <w:sz w:val="20"/>
              </w:rPr>
              <w:t>how people find things out and communicate safely with others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online</w:t>
            </w:r>
          </w:p>
        </w:tc>
        <w:tc>
          <w:tcPr>
            <w:tcW w:w="4169" w:type="dxa"/>
          </w:tcPr>
          <w:p w14:paraId="4C7BB1CB" w14:textId="77777777" w:rsidR="003104E1" w:rsidRDefault="003104E1" w:rsidP="003104E1"/>
        </w:tc>
      </w:tr>
      <w:tr w:rsidR="003104E1" w14:paraId="630809C5" w14:textId="77777777" w:rsidTr="003104E1">
        <w:tc>
          <w:tcPr>
            <w:tcW w:w="731" w:type="dxa"/>
            <w:vMerge/>
            <w:shd w:val="clear" w:color="auto" w:fill="9CC2E5" w:themeFill="accent5" w:themeFillTint="99"/>
          </w:tcPr>
          <w:p w14:paraId="0C657205" w14:textId="77777777" w:rsidR="003104E1" w:rsidRDefault="003104E1" w:rsidP="003104E1"/>
        </w:tc>
        <w:tc>
          <w:tcPr>
            <w:tcW w:w="4382" w:type="dxa"/>
            <w:shd w:val="clear" w:color="auto" w:fill="9CC2E5" w:themeFill="accent5" w:themeFillTint="99"/>
          </w:tcPr>
          <w:p w14:paraId="5C429133" w14:textId="77777777" w:rsidR="003104E1" w:rsidRDefault="003104E1" w:rsidP="003104E1">
            <w:pPr>
              <w:pStyle w:val="TableParagraph"/>
              <w:spacing w:before="44"/>
              <w:rPr>
                <w:rFonts w:ascii="Lato"/>
                <w:b/>
                <w:sz w:val="20"/>
              </w:rPr>
            </w:pPr>
            <w:r>
              <w:rPr>
                <w:rFonts w:ascii="Lato"/>
                <w:b/>
                <w:sz w:val="20"/>
              </w:rPr>
              <w:t>Money and Work</w:t>
            </w:r>
          </w:p>
          <w:p w14:paraId="00C94AEA" w14:textId="77777777" w:rsidR="003104E1" w:rsidRDefault="003104E1" w:rsidP="003104E1">
            <w:pPr>
              <w:pStyle w:val="TableParagraph"/>
              <w:spacing w:before="147" w:line="319" w:lineRule="auto"/>
              <w:rPr>
                <w:rFonts w:ascii="Lato"/>
                <w:sz w:val="20"/>
              </w:rPr>
            </w:pPr>
            <w:r>
              <w:rPr>
                <w:rFonts w:ascii="Lato"/>
                <w:sz w:val="20"/>
              </w:rPr>
              <w:t>Strengths and interests; jobs in the community</w:t>
            </w:r>
          </w:p>
          <w:p w14:paraId="454BB060" w14:textId="77777777" w:rsidR="003104E1" w:rsidRDefault="003104E1" w:rsidP="003104E1">
            <w:pPr>
              <w:pStyle w:val="TableParagraph"/>
              <w:spacing w:before="0"/>
              <w:ind w:left="0"/>
              <w:rPr>
                <w:rFonts w:ascii="Glacial Indifference"/>
                <w:sz w:val="24"/>
              </w:rPr>
            </w:pPr>
          </w:p>
          <w:p w14:paraId="2AD3F067" w14:textId="03BA23A7" w:rsidR="003104E1" w:rsidRDefault="003104E1" w:rsidP="003104E1">
            <w:pPr>
              <w:pStyle w:val="TableParagraph"/>
              <w:spacing w:before="43"/>
              <w:rPr>
                <w:rFonts w:ascii="Lato"/>
                <w:b/>
                <w:sz w:val="20"/>
              </w:rPr>
            </w:pPr>
            <w:proofErr w:type="spellStart"/>
            <w:r>
              <w:rPr>
                <w:rFonts w:ascii="Lato"/>
                <w:sz w:val="20"/>
              </w:rPr>
              <w:t>PoS</w:t>
            </w:r>
            <w:proofErr w:type="spellEnd"/>
            <w:r>
              <w:rPr>
                <w:rFonts w:ascii="Lato"/>
                <w:sz w:val="20"/>
              </w:rPr>
              <w:t xml:space="preserve"> Refs: L14, L16, L17</w:t>
            </w:r>
          </w:p>
        </w:tc>
        <w:tc>
          <w:tcPr>
            <w:tcW w:w="4666" w:type="dxa"/>
          </w:tcPr>
          <w:p w14:paraId="16F67545" w14:textId="6AB30FEC" w:rsidR="003104E1" w:rsidRPr="00ED776F" w:rsidRDefault="003104E1" w:rsidP="003104E1">
            <w:pPr>
              <w:pStyle w:val="TableParagraph"/>
              <w:numPr>
                <w:ilvl w:val="0"/>
                <w:numId w:val="7"/>
              </w:numPr>
              <w:tabs>
                <w:tab w:val="left" w:pos="650"/>
                <w:tab w:val="left" w:pos="651"/>
              </w:tabs>
              <w:spacing w:before="44"/>
              <w:rPr>
                <w:color w:val="FF0000"/>
                <w:sz w:val="20"/>
              </w:rPr>
            </w:pPr>
            <w:r>
              <w:rPr>
                <w:sz w:val="20"/>
              </w:rPr>
              <w:t>that everyone has different strengths, in and out of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 w:rsidR="00ED776F">
              <w:rPr>
                <w:sz w:val="20"/>
              </w:rPr>
              <w:t xml:space="preserve"> </w:t>
            </w:r>
            <w:r w:rsidR="00ED776F" w:rsidRPr="00ED776F">
              <w:rPr>
                <w:color w:val="FF0000"/>
                <w:sz w:val="20"/>
              </w:rPr>
              <w:t xml:space="preserve">e.g. Guest speakers  </w:t>
            </w:r>
          </w:p>
          <w:p w14:paraId="07FD8301" w14:textId="77777777" w:rsidR="003104E1" w:rsidRDefault="003104E1" w:rsidP="003104E1">
            <w:pPr>
              <w:pStyle w:val="TableParagraph"/>
              <w:numPr>
                <w:ilvl w:val="0"/>
                <w:numId w:val="7"/>
              </w:numPr>
              <w:tabs>
                <w:tab w:val="left" w:pos="650"/>
                <w:tab w:val="left" w:pos="651"/>
              </w:tabs>
              <w:rPr>
                <w:sz w:val="20"/>
              </w:rPr>
            </w:pPr>
            <w:r>
              <w:rPr>
                <w:sz w:val="20"/>
              </w:rPr>
              <w:t>about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different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strengths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interests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needed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different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jobs</w:t>
            </w:r>
          </w:p>
          <w:p w14:paraId="239773EA" w14:textId="1DA164C9" w:rsidR="003104E1" w:rsidRDefault="003104E1" w:rsidP="003104E1">
            <w:pPr>
              <w:pStyle w:val="TableParagraph"/>
              <w:numPr>
                <w:ilvl w:val="0"/>
                <w:numId w:val="7"/>
              </w:numPr>
              <w:tabs>
                <w:tab w:val="left" w:pos="650"/>
                <w:tab w:val="left" w:pos="651"/>
              </w:tabs>
              <w:rPr>
                <w:sz w:val="20"/>
              </w:rPr>
            </w:pPr>
            <w:r>
              <w:rPr>
                <w:sz w:val="20"/>
              </w:rPr>
              <w:t>about people whose job it is to help us in the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community</w:t>
            </w:r>
            <w:r w:rsidR="0014677A">
              <w:rPr>
                <w:sz w:val="20"/>
              </w:rPr>
              <w:t xml:space="preserve"> </w:t>
            </w:r>
            <w:r w:rsidR="0014677A" w:rsidRPr="0014677A">
              <w:rPr>
                <w:color w:val="FF0000"/>
                <w:sz w:val="20"/>
              </w:rPr>
              <w:t>e.g. police, NHS, bin workers, supermarket workers etc.– keyworkers identified through COVID-19 pandemic</w:t>
            </w:r>
          </w:p>
          <w:p w14:paraId="1FBA56F1" w14:textId="7DEDD48F" w:rsidR="003104E1" w:rsidRDefault="003104E1" w:rsidP="003104E1">
            <w:pPr>
              <w:pStyle w:val="TableParagraph"/>
              <w:numPr>
                <w:ilvl w:val="0"/>
                <w:numId w:val="3"/>
              </w:numPr>
              <w:tabs>
                <w:tab w:val="left" w:pos="650"/>
                <w:tab w:val="left" w:pos="651"/>
              </w:tabs>
              <w:spacing w:before="44"/>
              <w:ind w:left="650"/>
              <w:rPr>
                <w:sz w:val="20"/>
              </w:rPr>
            </w:pPr>
            <w:r>
              <w:rPr>
                <w:sz w:val="20"/>
              </w:rPr>
              <w:t>about different jobs and the work people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 w:rsidR="0014677A">
              <w:rPr>
                <w:sz w:val="20"/>
              </w:rPr>
              <w:t xml:space="preserve"> </w:t>
            </w:r>
            <w:r w:rsidR="0014677A" w:rsidRPr="00ED776F">
              <w:rPr>
                <w:color w:val="FF0000"/>
                <w:sz w:val="20"/>
              </w:rPr>
              <w:t xml:space="preserve">e.g. Guest speakers  </w:t>
            </w:r>
          </w:p>
        </w:tc>
        <w:tc>
          <w:tcPr>
            <w:tcW w:w="4169" w:type="dxa"/>
          </w:tcPr>
          <w:p w14:paraId="4AA625E1" w14:textId="77777777" w:rsidR="003104E1" w:rsidRDefault="003104E1" w:rsidP="003104E1"/>
        </w:tc>
      </w:tr>
      <w:tr w:rsidR="00B74449" w14:paraId="6C0240F6" w14:textId="77777777" w:rsidTr="002F1DCE">
        <w:tc>
          <w:tcPr>
            <w:tcW w:w="731" w:type="dxa"/>
            <w:vMerge w:val="restart"/>
            <w:shd w:val="clear" w:color="auto" w:fill="F4B083" w:themeFill="accent2" w:themeFillTint="99"/>
            <w:textDirection w:val="btLr"/>
          </w:tcPr>
          <w:p w14:paraId="0F10CC16" w14:textId="581048F8" w:rsidR="00B74449" w:rsidRDefault="00B74449" w:rsidP="00B74449">
            <w:r>
              <w:rPr>
                <w:rFonts w:ascii="Open Sans" w:hAnsi="Open Sans"/>
                <w:b/>
              </w:rPr>
              <w:t xml:space="preserve">Summer </w:t>
            </w:r>
            <w:r>
              <w:rPr>
                <w:rFonts w:ascii="Open Sans Semibold" w:hAnsi="Open Sans Semibold"/>
                <w:b/>
              </w:rPr>
              <w:t xml:space="preserve">— </w:t>
            </w:r>
            <w:r>
              <w:rPr>
                <w:rFonts w:ascii="Open Sans Light" w:hAnsi="Open Sans Light"/>
              </w:rPr>
              <w:t>Relationships</w:t>
            </w:r>
          </w:p>
        </w:tc>
        <w:tc>
          <w:tcPr>
            <w:tcW w:w="4382" w:type="dxa"/>
            <w:shd w:val="clear" w:color="auto" w:fill="F4B083" w:themeFill="accent2" w:themeFillTint="99"/>
          </w:tcPr>
          <w:p w14:paraId="7D30DAE2" w14:textId="77777777" w:rsidR="00B74449" w:rsidRDefault="00B74449" w:rsidP="00B74449">
            <w:pPr>
              <w:pStyle w:val="TableParagraph"/>
              <w:spacing w:before="41"/>
              <w:rPr>
                <w:rFonts w:ascii="Lato"/>
                <w:b/>
                <w:sz w:val="20"/>
              </w:rPr>
            </w:pPr>
            <w:r>
              <w:rPr>
                <w:rFonts w:ascii="Lato"/>
                <w:b/>
                <w:sz w:val="20"/>
              </w:rPr>
              <w:t>Families and friendships</w:t>
            </w:r>
          </w:p>
          <w:p w14:paraId="564A17A5" w14:textId="77777777" w:rsidR="00B74449" w:rsidRDefault="00B74449" w:rsidP="00B74449">
            <w:pPr>
              <w:pStyle w:val="TableParagraph"/>
              <w:spacing w:before="148" w:line="319" w:lineRule="auto"/>
              <w:rPr>
                <w:rFonts w:ascii="Lato"/>
                <w:sz w:val="20"/>
              </w:rPr>
            </w:pPr>
            <w:r>
              <w:rPr>
                <w:rFonts w:ascii="Lato"/>
                <w:sz w:val="20"/>
              </w:rPr>
              <w:t>Roles of different people; families; feeling cared for</w:t>
            </w:r>
          </w:p>
          <w:p w14:paraId="737A0568" w14:textId="77777777" w:rsidR="00B74449" w:rsidRDefault="00B74449" w:rsidP="00B74449">
            <w:pPr>
              <w:pStyle w:val="TableParagraph"/>
              <w:spacing w:before="0"/>
              <w:ind w:left="0"/>
              <w:rPr>
                <w:rFonts w:ascii="Glacial Indifference"/>
                <w:sz w:val="24"/>
              </w:rPr>
            </w:pPr>
          </w:p>
          <w:p w14:paraId="127231A6" w14:textId="2B2E5946" w:rsidR="00B74449" w:rsidRDefault="00B74449" w:rsidP="00B74449">
            <w:pPr>
              <w:pStyle w:val="TableParagraph"/>
              <w:spacing w:before="43"/>
              <w:rPr>
                <w:rFonts w:ascii="Lato"/>
                <w:b/>
                <w:sz w:val="20"/>
              </w:rPr>
            </w:pPr>
            <w:proofErr w:type="spellStart"/>
            <w:r>
              <w:rPr>
                <w:rFonts w:ascii="Lato"/>
                <w:sz w:val="20"/>
              </w:rPr>
              <w:t>PoS</w:t>
            </w:r>
            <w:proofErr w:type="spellEnd"/>
            <w:r>
              <w:rPr>
                <w:rFonts w:ascii="Lato"/>
                <w:sz w:val="20"/>
              </w:rPr>
              <w:t xml:space="preserve"> Refs: R1, R2, R3, R4, R5</w:t>
            </w:r>
          </w:p>
        </w:tc>
        <w:tc>
          <w:tcPr>
            <w:tcW w:w="4666" w:type="dxa"/>
          </w:tcPr>
          <w:p w14:paraId="2C239AE3" w14:textId="77777777" w:rsidR="00B74449" w:rsidRDefault="00B74449" w:rsidP="00B74449">
            <w:pPr>
              <w:pStyle w:val="TableParagraph"/>
              <w:numPr>
                <w:ilvl w:val="0"/>
                <w:numId w:val="8"/>
              </w:numPr>
              <w:tabs>
                <w:tab w:val="left" w:pos="650"/>
                <w:tab w:val="left" w:pos="651"/>
              </w:tabs>
              <w:spacing w:before="41"/>
              <w:ind w:left="650" w:hanging="511"/>
              <w:rPr>
                <w:sz w:val="20"/>
              </w:rPr>
            </w:pPr>
            <w:r>
              <w:rPr>
                <w:sz w:val="20"/>
              </w:rPr>
              <w:t>about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people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them,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e.g.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parents,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siblings,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grandparents,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relatives,</w:t>
            </w:r>
          </w:p>
          <w:p w14:paraId="6CF9C2BD" w14:textId="69E26E4A" w:rsidR="00B74449" w:rsidRDefault="00B74449" w:rsidP="00B74449">
            <w:pPr>
              <w:pStyle w:val="TableParagraph"/>
              <w:spacing w:before="40"/>
              <w:ind w:left="651"/>
              <w:rPr>
                <w:sz w:val="20"/>
              </w:rPr>
            </w:pPr>
            <w:r>
              <w:rPr>
                <w:sz w:val="20"/>
              </w:rPr>
              <w:t>friends, teachers</w:t>
            </w:r>
            <w:r w:rsidR="00ED776F">
              <w:rPr>
                <w:sz w:val="20"/>
              </w:rPr>
              <w:t xml:space="preserve">, </w:t>
            </w:r>
            <w:r w:rsidR="00ED776F" w:rsidRPr="00ED776F">
              <w:rPr>
                <w:color w:val="FF0000"/>
                <w:sz w:val="20"/>
              </w:rPr>
              <w:t>social workers, carers, keyworkers at school</w:t>
            </w:r>
          </w:p>
          <w:p w14:paraId="44B0C96A" w14:textId="77777777" w:rsidR="00B74449" w:rsidRDefault="00B74449" w:rsidP="00B74449">
            <w:pPr>
              <w:pStyle w:val="TableParagraph"/>
              <w:numPr>
                <w:ilvl w:val="0"/>
                <w:numId w:val="8"/>
              </w:numPr>
              <w:tabs>
                <w:tab w:val="left" w:pos="650"/>
                <w:tab w:val="left" w:pos="651"/>
              </w:tabs>
              <w:ind w:left="650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different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people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children’s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lives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them</w:t>
            </w:r>
          </w:p>
          <w:p w14:paraId="4D2BD1FB" w14:textId="77777777" w:rsidR="00B74449" w:rsidRDefault="00B74449" w:rsidP="00B74449">
            <w:pPr>
              <w:pStyle w:val="TableParagraph"/>
              <w:numPr>
                <w:ilvl w:val="0"/>
                <w:numId w:val="8"/>
              </w:numPr>
              <w:tabs>
                <w:tab w:val="left" w:pos="650"/>
                <w:tab w:val="left" w:pos="651"/>
              </w:tabs>
              <w:ind w:left="650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means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family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families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different,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e.g.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single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parents,</w:t>
            </w:r>
          </w:p>
          <w:p w14:paraId="2523684C" w14:textId="799B34AB" w:rsidR="00B74449" w:rsidRDefault="00B74449" w:rsidP="00B74449">
            <w:pPr>
              <w:pStyle w:val="TableParagraph"/>
              <w:spacing w:before="40"/>
              <w:ind w:left="651"/>
              <w:rPr>
                <w:sz w:val="20"/>
              </w:rPr>
            </w:pPr>
            <w:r>
              <w:rPr>
                <w:sz w:val="20"/>
              </w:rPr>
              <w:t>same-sex parents,</w:t>
            </w:r>
            <w:r w:rsidR="00ED776F">
              <w:rPr>
                <w:sz w:val="20"/>
              </w:rPr>
              <w:t xml:space="preserve"> </w:t>
            </w:r>
            <w:r w:rsidR="00ED776F" w:rsidRPr="00ED776F">
              <w:rPr>
                <w:color w:val="FF0000"/>
                <w:sz w:val="20"/>
              </w:rPr>
              <w:t xml:space="preserve">step families, carers, grandparents, living in two homes </w:t>
            </w:r>
            <w:r w:rsidR="00ED776F">
              <w:rPr>
                <w:color w:val="FF0000"/>
                <w:sz w:val="20"/>
              </w:rPr>
              <w:t>etc</w:t>
            </w:r>
          </w:p>
          <w:p w14:paraId="41E775FC" w14:textId="2FBA7AC8" w:rsidR="00B74449" w:rsidRDefault="00B74449" w:rsidP="00B74449">
            <w:pPr>
              <w:pStyle w:val="TableParagraph"/>
              <w:numPr>
                <w:ilvl w:val="0"/>
                <w:numId w:val="3"/>
              </w:numPr>
              <w:tabs>
                <w:tab w:val="left" w:pos="650"/>
                <w:tab w:val="left" w:pos="651"/>
              </w:tabs>
              <w:spacing w:before="44"/>
              <w:ind w:left="650"/>
              <w:rPr>
                <w:sz w:val="20"/>
              </w:rPr>
            </w:pPr>
            <w:r>
              <w:rPr>
                <w:sz w:val="20"/>
              </w:rPr>
              <w:t>about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importance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telling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someone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are worried about something in their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family</w:t>
            </w:r>
            <w:r w:rsidR="00ED776F">
              <w:rPr>
                <w:sz w:val="20"/>
              </w:rPr>
              <w:t xml:space="preserve"> </w:t>
            </w:r>
            <w:r w:rsidR="00ED776F" w:rsidRPr="00ED776F">
              <w:rPr>
                <w:color w:val="FF0000"/>
                <w:sz w:val="20"/>
              </w:rPr>
              <w:t xml:space="preserve">e.g. child line/ </w:t>
            </w:r>
            <w:proofErr w:type="gramStart"/>
            <w:r w:rsidR="00ED776F" w:rsidRPr="00ED776F">
              <w:rPr>
                <w:color w:val="FF0000"/>
                <w:sz w:val="20"/>
              </w:rPr>
              <w:lastRenderedPageBreak/>
              <w:t>NSPCC ,</w:t>
            </w:r>
            <w:proofErr w:type="gramEnd"/>
            <w:r w:rsidR="00ED776F" w:rsidRPr="00ED776F">
              <w:rPr>
                <w:color w:val="FF0000"/>
                <w:sz w:val="20"/>
              </w:rPr>
              <w:t xml:space="preserve"> 0800 111, trusted adult – someone at school, friend</w:t>
            </w:r>
          </w:p>
        </w:tc>
        <w:tc>
          <w:tcPr>
            <w:tcW w:w="4169" w:type="dxa"/>
          </w:tcPr>
          <w:p w14:paraId="777B4AA8" w14:textId="77777777" w:rsidR="006B20BA" w:rsidRDefault="00C952CC" w:rsidP="006B20BA">
            <w:hyperlink r:id="rId15" w:history="1">
              <w:r w:rsidR="006B20BA" w:rsidRPr="00A72FF5">
                <w:rPr>
                  <w:rStyle w:val="Hyperlink"/>
                </w:rPr>
                <w:t xml:space="preserve">Medway Public Health Directorate – Primary RSE Lessons (KS1), Lesson 1, ‘My special people’ </w:t>
              </w:r>
            </w:hyperlink>
            <w:r w:rsidR="006B20BA">
              <w:t xml:space="preserve"> </w:t>
            </w:r>
          </w:p>
          <w:p w14:paraId="4FEC0AE3" w14:textId="77777777" w:rsidR="006B20BA" w:rsidRDefault="006B20BA" w:rsidP="006B20BA"/>
          <w:p w14:paraId="2D6A8A0C" w14:textId="77777777" w:rsidR="006B20BA" w:rsidRDefault="00C952CC" w:rsidP="006B20BA">
            <w:hyperlink r:id="rId16" w:history="1">
              <w:r w:rsidR="006B20BA" w:rsidRPr="00A72FF5">
                <w:rPr>
                  <w:rStyle w:val="Hyperlink"/>
                </w:rPr>
                <w:t>Metro charity KS1 Love and respectful relationships</w:t>
              </w:r>
            </w:hyperlink>
          </w:p>
          <w:p w14:paraId="6B3EB131" w14:textId="77777777" w:rsidR="006B20BA" w:rsidRDefault="006B20BA" w:rsidP="006B20BA"/>
          <w:p w14:paraId="5F20A5E7" w14:textId="77777777" w:rsidR="006B20BA" w:rsidRDefault="00C952CC" w:rsidP="006B20BA">
            <w:hyperlink r:id="rId17" w:history="1">
              <w:r w:rsidR="006B20BA" w:rsidRPr="00A72FF5">
                <w:rPr>
                  <w:rStyle w:val="Hyperlink"/>
                </w:rPr>
                <w:t>FPA – Growing up with Yasmine and Tom (5-7), Different families (£)</w:t>
              </w:r>
            </w:hyperlink>
          </w:p>
          <w:p w14:paraId="67A625BA" w14:textId="77777777" w:rsidR="00B74449" w:rsidRDefault="00B74449" w:rsidP="00B74449"/>
        </w:tc>
      </w:tr>
      <w:tr w:rsidR="00B74449" w14:paraId="2B2339C9" w14:textId="77777777" w:rsidTr="003104E1">
        <w:tc>
          <w:tcPr>
            <w:tcW w:w="731" w:type="dxa"/>
            <w:vMerge/>
            <w:shd w:val="clear" w:color="auto" w:fill="F4B083" w:themeFill="accent2" w:themeFillTint="99"/>
          </w:tcPr>
          <w:p w14:paraId="12694F42" w14:textId="77777777" w:rsidR="00B74449" w:rsidRDefault="00B74449" w:rsidP="00B74449"/>
        </w:tc>
        <w:tc>
          <w:tcPr>
            <w:tcW w:w="4382" w:type="dxa"/>
            <w:shd w:val="clear" w:color="auto" w:fill="F4B083" w:themeFill="accent2" w:themeFillTint="99"/>
          </w:tcPr>
          <w:p w14:paraId="751FB854" w14:textId="77777777" w:rsidR="00B74449" w:rsidRDefault="00B74449" w:rsidP="00B74449">
            <w:pPr>
              <w:pStyle w:val="TableParagraph"/>
              <w:spacing w:before="41"/>
              <w:rPr>
                <w:rFonts w:ascii="Lato"/>
                <w:b/>
                <w:sz w:val="20"/>
              </w:rPr>
            </w:pPr>
            <w:r>
              <w:rPr>
                <w:rFonts w:ascii="Lato"/>
                <w:b/>
                <w:sz w:val="20"/>
              </w:rPr>
              <w:t>Safe relationships</w:t>
            </w:r>
          </w:p>
          <w:p w14:paraId="5CEF705D" w14:textId="77777777" w:rsidR="00B74449" w:rsidRDefault="00B74449" w:rsidP="00B74449">
            <w:pPr>
              <w:pStyle w:val="TableParagraph"/>
              <w:spacing w:before="148" w:line="319" w:lineRule="auto"/>
              <w:rPr>
                <w:rFonts w:ascii="Lato"/>
                <w:sz w:val="20"/>
              </w:rPr>
            </w:pPr>
            <w:r>
              <w:rPr>
                <w:rFonts w:ascii="Lato"/>
                <w:sz w:val="20"/>
              </w:rPr>
              <w:t>Recognising privacy; staying safe; seeking permission</w:t>
            </w:r>
          </w:p>
          <w:p w14:paraId="68B697BE" w14:textId="77777777" w:rsidR="00B74449" w:rsidRDefault="00B74449" w:rsidP="00B74449">
            <w:pPr>
              <w:pStyle w:val="TableParagraph"/>
              <w:spacing w:before="0"/>
              <w:ind w:left="0"/>
              <w:rPr>
                <w:rFonts w:ascii="Glacial Indifference"/>
                <w:sz w:val="24"/>
              </w:rPr>
            </w:pPr>
          </w:p>
          <w:p w14:paraId="6D12425C" w14:textId="3FE84CCF" w:rsidR="00B74449" w:rsidRDefault="00B74449" w:rsidP="00B74449">
            <w:pPr>
              <w:pStyle w:val="TableParagraph"/>
              <w:spacing w:before="43"/>
              <w:rPr>
                <w:rFonts w:ascii="Lato"/>
                <w:b/>
                <w:sz w:val="20"/>
              </w:rPr>
            </w:pPr>
            <w:proofErr w:type="spellStart"/>
            <w:r>
              <w:rPr>
                <w:rFonts w:ascii="Lato"/>
                <w:sz w:val="20"/>
              </w:rPr>
              <w:t>PoS</w:t>
            </w:r>
            <w:proofErr w:type="spellEnd"/>
            <w:r>
              <w:rPr>
                <w:rFonts w:ascii="Lato"/>
                <w:sz w:val="20"/>
              </w:rPr>
              <w:t xml:space="preserve"> Refs: R10, R13, R15, R16, R17</w:t>
            </w:r>
          </w:p>
        </w:tc>
        <w:tc>
          <w:tcPr>
            <w:tcW w:w="4666" w:type="dxa"/>
          </w:tcPr>
          <w:p w14:paraId="4DD7738B" w14:textId="77777777" w:rsidR="00B74449" w:rsidRDefault="00B74449" w:rsidP="00B74449">
            <w:pPr>
              <w:pStyle w:val="TableParagraph"/>
              <w:numPr>
                <w:ilvl w:val="0"/>
                <w:numId w:val="9"/>
              </w:numPr>
              <w:tabs>
                <w:tab w:val="left" w:pos="650"/>
                <w:tab w:val="left" w:pos="651"/>
              </w:tabs>
              <w:spacing w:before="41"/>
              <w:ind w:left="650" w:hanging="511"/>
              <w:rPr>
                <w:sz w:val="20"/>
              </w:rPr>
            </w:pPr>
            <w:r>
              <w:rPr>
                <w:sz w:val="20"/>
              </w:rPr>
              <w:t>about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situations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when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someone’s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feelings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might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hurt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whom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go</w:t>
            </w:r>
          </w:p>
          <w:p w14:paraId="5D788D3C" w14:textId="424C56BF" w:rsidR="00B74449" w:rsidRDefault="00B74449" w:rsidP="00B74449">
            <w:pPr>
              <w:pStyle w:val="TableParagraph"/>
              <w:spacing w:before="40"/>
              <w:ind w:left="651"/>
              <w:rPr>
                <w:sz w:val="20"/>
              </w:rPr>
            </w:pPr>
            <w:r>
              <w:rPr>
                <w:sz w:val="20"/>
              </w:rPr>
              <w:t>to for help</w:t>
            </w:r>
            <w:r w:rsidR="00ED776F">
              <w:rPr>
                <w:sz w:val="20"/>
              </w:rPr>
              <w:t xml:space="preserve"> </w:t>
            </w:r>
            <w:r w:rsidR="00ED776F" w:rsidRPr="00ED776F">
              <w:rPr>
                <w:color w:val="FF0000"/>
                <w:sz w:val="20"/>
              </w:rPr>
              <w:t xml:space="preserve">e.g. physically, emotionally, </w:t>
            </w:r>
            <w:proofErr w:type="gramStart"/>
            <w:r w:rsidR="00ED776F" w:rsidRPr="00ED776F">
              <w:rPr>
                <w:color w:val="FF0000"/>
                <w:sz w:val="20"/>
              </w:rPr>
              <w:t>sexually ,</w:t>
            </w:r>
            <w:proofErr w:type="gramEnd"/>
            <w:r w:rsidR="00ED776F" w:rsidRPr="00ED776F">
              <w:rPr>
                <w:color w:val="FF0000"/>
                <w:sz w:val="20"/>
              </w:rPr>
              <w:t xml:space="preserve"> verbally</w:t>
            </w:r>
          </w:p>
          <w:p w14:paraId="74CF2CA8" w14:textId="64A9D604" w:rsidR="00B74449" w:rsidRDefault="00B74449" w:rsidP="00B74449">
            <w:pPr>
              <w:pStyle w:val="TableParagraph"/>
              <w:numPr>
                <w:ilvl w:val="0"/>
                <w:numId w:val="9"/>
              </w:numPr>
              <w:tabs>
                <w:tab w:val="left" w:pos="650"/>
                <w:tab w:val="left" w:pos="651"/>
              </w:tabs>
              <w:spacing w:line="280" w:lineRule="auto"/>
              <w:ind w:right="114" w:hanging="511"/>
              <w:rPr>
                <w:sz w:val="20"/>
              </w:rPr>
            </w:pPr>
            <w:r>
              <w:rPr>
                <w:sz w:val="20"/>
              </w:rPr>
              <w:t>about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means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 xml:space="preserve">keep </w:t>
            </w:r>
            <w:r>
              <w:rPr>
                <w:sz w:val="20"/>
              </w:rPr>
              <w:t>something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private,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body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are private</w:t>
            </w:r>
            <w:r w:rsidR="00ED776F">
              <w:rPr>
                <w:sz w:val="20"/>
              </w:rPr>
              <w:t xml:space="preserve"> </w:t>
            </w:r>
            <w:r w:rsidR="00ED776F" w:rsidRPr="00ED776F">
              <w:rPr>
                <w:color w:val="FF0000"/>
                <w:sz w:val="20"/>
              </w:rPr>
              <w:t>using appropriate vocabulary, such as vagina, penis, testicles</w:t>
            </w:r>
          </w:p>
          <w:p w14:paraId="4AF11E85" w14:textId="77777777" w:rsidR="00B74449" w:rsidRDefault="00B74449" w:rsidP="00B74449">
            <w:pPr>
              <w:pStyle w:val="TableParagraph"/>
              <w:numPr>
                <w:ilvl w:val="0"/>
                <w:numId w:val="9"/>
              </w:numPr>
              <w:tabs>
                <w:tab w:val="left" w:pos="650"/>
                <w:tab w:val="left" w:pos="651"/>
              </w:tabs>
              <w:spacing w:before="71" w:line="280" w:lineRule="auto"/>
              <w:ind w:right="666" w:hanging="511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identify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different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types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touch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make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people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feel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(e.g.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hugs, tickling, kisses 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punches)</w:t>
            </w:r>
          </w:p>
          <w:p w14:paraId="1F2CA6F7" w14:textId="5F380BC7" w:rsidR="00B74449" w:rsidRDefault="00B74449" w:rsidP="00B74449">
            <w:pPr>
              <w:pStyle w:val="TableParagraph"/>
              <w:numPr>
                <w:ilvl w:val="0"/>
                <w:numId w:val="9"/>
              </w:numPr>
              <w:tabs>
                <w:tab w:val="left" w:pos="650"/>
                <w:tab w:val="left" w:pos="651"/>
              </w:tabs>
              <w:spacing w:before="70"/>
              <w:ind w:left="650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respond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touched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makes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feel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uncomfortable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unsafe</w:t>
            </w:r>
            <w:r w:rsidR="00ED776F">
              <w:rPr>
                <w:sz w:val="20"/>
              </w:rPr>
              <w:t xml:space="preserve"> </w:t>
            </w:r>
            <w:r w:rsidR="00ED776F" w:rsidRPr="00ED776F">
              <w:rPr>
                <w:color w:val="FF0000"/>
                <w:sz w:val="20"/>
              </w:rPr>
              <w:t>e.g. “I don’t like that. You need to stop. Thank you”</w:t>
            </w:r>
          </w:p>
          <w:p w14:paraId="0F0E129F" w14:textId="5702D126" w:rsidR="00B74449" w:rsidRDefault="00B74449" w:rsidP="00B74449">
            <w:pPr>
              <w:pStyle w:val="TableParagraph"/>
              <w:numPr>
                <w:ilvl w:val="0"/>
                <w:numId w:val="9"/>
              </w:numPr>
              <w:tabs>
                <w:tab w:val="left" w:pos="650"/>
                <w:tab w:val="left" w:pos="651"/>
              </w:tabs>
              <w:ind w:left="650"/>
              <w:rPr>
                <w:sz w:val="20"/>
              </w:rPr>
            </w:pPr>
            <w:r>
              <w:rPr>
                <w:sz w:val="20"/>
              </w:rPr>
              <w:t>when it is important to ask for permission to touch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others</w:t>
            </w:r>
            <w:r w:rsidR="00ED776F">
              <w:rPr>
                <w:sz w:val="20"/>
              </w:rPr>
              <w:t xml:space="preserve"> </w:t>
            </w:r>
          </w:p>
          <w:p w14:paraId="7088A3C7" w14:textId="05C51D98" w:rsidR="00B74449" w:rsidRDefault="00B74449" w:rsidP="00B74449">
            <w:pPr>
              <w:pStyle w:val="TableParagraph"/>
              <w:numPr>
                <w:ilvl w:val="0"/>
                <w:numId w:val="3"/>
              </w:numPr>
              <w:tabs>
                <w:tab w:val="left" w:pos="650"/>
                <w:tab w:val="left" w:pos="651"/>
              </w:tabs>
              <w:spacing w:before="44"/>
              <w:ind w:left="650"/>
              <w:rPr>
                <w:sz w:val="20"/>
              </w:rPr>
            </w:pPr>
            <w:r>
              <w:rPr>
                <w:sz w:val="20"/>
              </w:rPr>
              <w:t>how to ask for and give/not give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permission</w:t>
            </w:r>
            <w:r w:rsidR="00ED776F">
              <w:rPr>
                <w:sz w:val="20"/>
              </w:rPr>
              <w:t xml:space="preserve"> </w:t>
            </w:r>
            <w:r w:rsidR="00ED776F" w:rsidRPr="00ED776F">
              <w:rPr>
                <w:color w:val="FF0000"/>
                <w:sz w:val="20"/>
              </w:rPr>
              <w:t xml:space="preserve">e.g. “I don’t like that. You need to stop. Thank you”  </w:t>
            </w:r>
          </w:p>
        </w:tc>
        <w:tc>
          <w:tcPr>
            <w:tcW w:w="4169" w:type="dxa"/>
          </w:tcPr>
          <w:p w14:paraId="6E78F7FD" w14:textId="77777777" w:rsidR="006B20BA" w:rsidRDefault="00C952CC" w:rsidP="006B20BA">
            <w:hyperlink r:id="rId18" w:history="1">
              <w:r w:rsidR="006B20BA" w:rsidRPr="006B20BA">
                <w:rPr>
                  <w:rStyle w:val="Hyperlink"/>
                </w:rPr>
                <w:t>NSPCC – The underwear rule resources (PANTS)</w:t>
              </w:r>
            </w:hyperlink>
          </w:p>
          <w:p w14:paraId="31CE8E09" w14:textId="77777777" w:rsidR="006B20BA" w:rsidRDefault="006B20BA" w:rsidP="006B20BA"/>
          <w:p w14:paraId="5C2BC31D" w14:textId="3D3A750A" w:rsidR="006B20BA" w:rsidRDefault="00C952CC" w:rsidP="006B20BA">
            <w:hyperlink r:id="rId19" w:history="1">
              <w:r w:rsidR="006B20BA" w:rsidRPr="006B20BA">
                <w:rPr>
                  <w:rStyle w:val="Hyperlink"/>
                </w:rPr>
                <w:t>1 decision (5-8)-Relationships £</w:t>
              </w:r>
            </w:hyperlink>
          </w:p>
          <w:p w14:paraId="06A8CB6A" w14:textId="14905FA0" w:rsidR="006B20BA" w:rsidRDefault="006B20BA" w:rsidP="006B20BA"/>
          <w:p w14:paraId="01B146DC" w14:textId="01814E5C" w:rsidR="006B20BA" w:rsidRDefault="00C952CC" w:rsidP="006B20BA">
            <w:hyperlink r:id="rId20" w:history="1">
              <w:r w:rsidR="006B20BA" w:rsidRPr="006B20BA">
                <w:rPr>
                  <w:rStyle w:val="Hyperlink"/>
                </w:rPr>
                <w:t>FPA – Growing up with Yasmine and Tom (5-7), Keeping safe (£)</w:t>
              </w:r>
            </w:hyperlink>
          </w:p>
          <w:p w14:paraId="6260F8ED" w14:textId="77777777" w:rsidR="006B20BA" w:rsidRDefault="006B20BA" w:rsidP="006B20BA"/>
          <w:p w14:paraId="15E91331" w14:textId="67D45466" w:rsidR="006B20BA" w:rsidRPr="006B20BA" w:rsidRDefault="006B20BA" w:rsidP="006B20BA">
            <w:pPr>
              <w:rPr>
                <w:color w:val="00B0F0"/>
              </w:rPr>
            </w:pPr>
          </w:p>
          <w:p w14:paraId="44FFF9E9" w14:textId="77777777" w:rsidR="00B74449" w:rsidRDefault="00B74449" w:rsidP="00B74449"/>
        </w:tc>
      </w:tr>
      <w:tr w:rsidR="00B74449" w14:paraId="2E544BCF" w14:textId="77777777" w:rsidTr="003104E1">
        <w:tc>
          <w:tcPr>
            <w:tcW w:w="731" w:type="dxa"/>
            <w:vMerge/>
            <w:shd w:val="clear" w:color="auto" w:fill="F4B083" w:themeFill="accent2" w:themeFillTint="99"/>
          </w:tcPr>
          <w:p w14:paraId="5CC814A4" w14:textId="77777777" w:rsidR="00B74449" w:rsidRDefault="00B74449" w:rsidP="00B74449"/>
        </w:tc>
        <w:tc>
          <w:tcPr>
            <w:tcW w:w="4382" w:type="dxa"/>
            <w:shd w:val="clear" w:color="auto" w:fill="F4B083" w:themeFill="accent2" w:themeFillTint="99"/>
          </w:tcPr>
          <w:p w14:paraId="4230770D" w14:textId="77777777" w:rsidR="00B74449" w:rsidRDefault="00B74449" w:rsidP="00B74449">
            <w:pPr>
              <w:pStyle w:val="TableParagraph"/>
              <w:spacing w:before="41"/>
              <w:rPr>
                <w:rFonts w:ascii="Lato"/>
                <w:b/>
                <w:sz w:val="20"/>
              </w:rPr>
            </w:pPr>
            <w:r>
              <w:rPr>
                <w:rFonts w:ascii="Lato"/>
                <w:b/>
                <w:sz w:val="20"/>
              </w:rPr>
              <w:t>Respecting ourselves and others</w:t>
            </w:r>
          </w:p>
          <w:p w14:paraId="58540EE7" w14:textId="77777777" w:rsidR="00B74449" w:rsidRDefault="00B74449" w:rsidP="00B74449">
            <w:pPr>
              <w:pStyle w:val="TableParagraph"/>
              <w:spacing w:before="148" w:line="319" w:lineRule="auto"/>
              <w:ind w:right="73"/>
              <w:rPr>
                <w:rFonts w:ascii="Lato"/>
                <w:sz w:val="20"/>
              </w:rPr>
            </w:pPr>
            <w:r>
              <w:rPr>
                <w:rFonts w:ascii="Lato"/>
                <w:sz w:val="20"/>
              </w:rPr>
              <w:t>How behaviour affects others; being polite and respectful</w:t>
            </w:r>
          </w:p>
          <w:p w14:paraId="2BCCA450" w14:textId="77777777" w:rsidR="00B74449" w:rsidRDefault="00B74449" w:rsidP="00B74449">
            <w:pPr>
              <w:pStyle w:val="TableParagraph"/>
              <w:spacing w:before="0"/>
              <w:ind w:left="0"/>
              <w:rPr>
                <w:rFonts w:ascii="Glacial Indifference"/>
                <w:sz w:val="24"/>
              </w:rPr>
            </w:pPr>
          </w:p>
          <w:p w14:paraId="02CCAF40" w14:textId="64C85638" w:rsidR="00B74449" w:rsidRDefault="00B74449" w:rsidP="00B74449">
            <w:pPr>
              <w:pStyle w:val="TableParagraph"/>
              <w:spacing w:before="43"/>
              <w:rPr>
                <w:rFonts w:ascii="Lato"/>
                <w:b/>
                <w:sz w:val="20"/>
              </w:rPr>
            </w:pPr>
            <w:proofErr w:type="spellStart"/>
            <w:r>
              <w:rPr>
                <w:rFonts w:ascii="Lato"/>
                <w:sz w:val="20"/>
              </w:rPr>
              <w:t>PoS</w:t>
            </w:r>
            <w:proofErr w:type="spellEnd"/>
            <w:r>
              <w:rPr>
                <w:rFonts w:ascii="Lato"/>
                <w:sz w:val="20"/>
              </w:rPr>
              <w:t xml:space="preserve"> Refs: R21, R22</w:t>
            </w:r>
          </w:p>
        </w:tc>
        <w:tc>
          <w:tcPr>
            <w:tcW w:w="4666" w:type="dxa"/>
          </w:tcPr>
          <w:p w14:paraId="74A09548" w14:textId="2B031545" w:rsidR="00B74449" w:rsidRPr="00ED776F" w:rsidRDefault="00B74449" w:rsidP="00B74449">
            <w:pPr>
              <w:pStyle w:val="TableParagraph"/>
              <w:numPr>
                <w:ilvl w:val="0"/>
                <w:numId w:val="10"/>
              </w:numPr>
              <w:tabs>
                <w:tab w:val="left" w:pos="650"/>
                <w:tab w:val="left" w:pos="651"/>
              </w:tabs>
              <w:spacing w:before="41"/>
              <w:ind w:hanging="511"/>
              <w:rPr>
                <w:color w:val="FF0000"/>
                <w:sz w:val="20"/>
              </w:rPr>
            </w:pPr>
            <w:r>
              <w:rPr>
                <w:sz w:val="20"/>
              </w:rPr>
              <w:t>what kind and unkind behaviour mean in and out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 w:rsidR="00ED776F">
              <w:rPr>
                <w:sz w:val="20"/>
              </w:rPr>
              <w:t xml:space="preserve"> </w:t>
            </w:r>
            <w:r w:rsidR="00ED776F" w:rsidRPr="00ED776F">
              <w:rPr>
                <w:color w:val="FF0000"/>
                <w:sz w:val="20"/>
              </w:rPr>
              <w:t>e.g. kind hands feet and words</w:t>
            </w:r>
          </w:p>
          <w:p w14:paraId="4F8BDD6C" w14:textId="3053B908" w:rsidR="00B74449" w:rsidRDefault="00B74449" w:rsidP="00B74449">
            <w:pPr>
              <w:pStyle w:val="TableParagraph"/>
              <w:numPr>
                <w:ilvl w:val="0"/>
                <w:numId w:val="10"/>
              </w:numPr>
              <w:tabs>
                <w:tab w:val="left" w:pos="650"/>
                <w:tab w:val="left" w:pos="651"/>
              </w:tabs>
              <w:ind w:hanging="511"/>
              <w:rPr>
                <w:sz w:val="20"/>
              </w:rPr>
            </w:pPr>
            <w:r>
              <w:rPr>
                <w:sz w:val="20"/>
              </w:rPr>
              <w:t>how kind and unkind behaviour can make people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feel</w:t>
            </w:r>
            <w:r w:rsidR="00ED776F">
              <w:rPr>
                <w:sz w:val="20"/>
              </w:rPr>
              <w:t xml:space="preserve"> </w:t>
            </w:r>
          </w:p>
          <w:p w14:paraId="43BA5239" w14:textId="489C2646" w:rsidR="00B74449" w:rsidRDefault="00B74449" w:rsidP="00B74449">
            <w:pPr>
              <w:pStyle w:val="TableParagraph"/>
              <w:numPr>
                <w:ilvl w:val="0"/>
                <w:numId w:val="10"/>
              </w:numPr>
              <w:tabs>
                <w:tab w:val="left" w:pos="650"/>
                <w:tab w:val="left" w:pos="651"/>
              </w:tabs>
              <w:ind w:hanging="511"/>
              <w:rPr>
                <w:sz w:val="20"/>
              </w:rPr>
            </w:pPr>
            <w:r>
              <w:rPr>
                <w:sz w:val="20"/>
              </w:rPr>
              <w:t>about what respect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means</w:t>
            </w:r>
            <w:r w:rsidR="00ED776F">
              <w:rPr>
                <w:sz w:val="20"/>
              </w:rPr>
              <w:t xml:space="preserve"> - </w:t>
            </w:r>
            <w:r w:rsidR="00ED776F" w:rsidRPr="00ED776F">
              <w:rPr>
                <w:color w:val="FF0000"/>
                <w:sz w:val="20"/>
              </w:rPr>
              <w:t xml:space="preserve">respecting ourselves, family, friends and people in the community </w:t>
            </w:r>
          </w:p>
          <w:p w14:paraId="016BCB4C" w14:textId="5DF13450" w:rsidR="00B74449" w:rsidRDefault="00B74449" w:rsidP="00B74449">
            <w:pPr>
              <w:pStyle w:val="TableParagraph"/>
              <w:numPr>
                <w:ilvl w:val="0"/>
                <w:numId w:val="3"/>
              </w:numPr>
              <w:tabs>
                <w:tab w:val="left" w:pos="650"/>
                <w:tab w:val="left" w:pos="651"/>
              </w:tabs>
              <w:spacing w:before="44"/>
              <w:ind w:left="650"/>
              <w:rPr>
                <w:sz w:val="20"/>
              </w:rPr>
            </w:pPr>
            <w:r>
              <w:rPr>
                <w:sz w:val="20"/>
              </w:rPr>
              <w:t>about class rules, being polite to others, sharing and taking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turns</w:t>
            </w:r>
          </w:p>
        </w:tc>
        <w:tc>
          <w:tcPr>
            <w:tcW w:w="4169" w:type="dxa"/>
          </w:tcPr>
          <w:p w14:paraId="1F62DA10" w14:textId="77777777" w:rsidR="00B74449" w:rsidRDefault="00B74449" w:rsidP="00B74449"/>
        </w:tc>
      </w:tr>
    </w:tbl>
    <w:p w14:paraId="49F800CA" w14:textId="77777777" w:rsidR="003104E1" w:rsidRDefault="003104E1"/>
    <w:sectPr w:rsidR="003104E1" w:rsidSect="003104E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ato Light">
    <w:altName w:val="Calibri"/>
    <w:charset w:val="00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Glacial Indifference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Open Sans Semibold">
    <w:altName w:val="Segoe UI Semibold"/>
    <w:charset w:val="00"/>
    <w:family w:val="swiss"/>
    <w:pitch w:val="variable"/>
    <w:sig w:usb0="E00002EF" w:usb1="4000205B" w:usb2="00000028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646298"/>
    <w:multiLevelType w:val="hybridMultilevel"/>
    <w:tmpl w:val="5CB61408"/>
    <w:lvl w:ilvl="0" w:tplc="B9B00A02">
      <w:numFmt w:val="bullet"/>
      <w:lvlText w:val="•"/>
      <w:lvlJc w:val="left"/>
      <w:pPr>
        <w:ind w:left="650" w:hanging="510"/>
      </w:pPr>
      <w:rPr>
        <w:rFonts w:ascii="Lato Light" w:eastAsia="Lato Light" w:hAnsi="Lato Light" w:cs="Lato Light" w:hint="default"/>
        <w:spacing w:val="-6"/>
        <w:w w:val="100"/>
        <w:sz w:val="20"/>
        <w:szCs w:val="20"/>
        <w:lang w:val="en-GB" w:eastAsia="en-GB" w:bidi="en-GB"/>
      </w:rPr>
    </w:lvl>
    <w:lvl w:ilvl="1" w:tplc="6A525A4A">
      <w:numFmt w:val="bullet"/>
      <w:lvlText w:val="•"/>
      <w:lvlJc w:val="left"/>
      <w:pPr>
        <w:ind w:left="1391" w:hanging="510"/>
      </w:pPr>
      <w:rPr>
        <w:rFonts w:hint="default"/>
        <w:lang w:val="en-GB" w:eastAsia="en-GB" w:bidi="en-GB"/>
      </w:rPr>
    </w:lvl>
    <w:lvl w:ilvl="2" w:tplc="308A6658">
      <w:numFmt w:val="bullet"/>
      <w:lvlText w:val="•"/>
      <w:lvlJc w:val="left"/>
      <w:pPr>
        <w:ind w:left="2123" w:hanging="510"/>
      </w:pPr>
      <w:rPr>
        <w:rFonts w:hint="default"/>
        <w:lang w:val="en-GB" w:eastAsia="en-GB" w:bidi="en-GB"/>
      </w:rPr>
    </w:lvl>
    <w:lvl w:ilvl="3" w:tplc="AB14D26C">
      <w:numFmt w:val="bullet"/>
      <w:lvlText w:val="•"/>
      <w:lvlJc w:val="left"/>
      <w:pPr>
        <w:ind w:left="2855" w:hanging="510"/>
      </w:pPr>
      <w:rPr>
        <w:rFonts w:hint="default"/>
        <w:lang w:val="en-GB" w:eastAsia="en-GB" w:bidi="en-GB"/>
      </w:rPr>
    </w:lvl>
    <w:lvl w:ilvl="4" w:tplc="129E860C">
      <w:numFmt w:val="bullet"/>
      <w:lvlText w:val="•"/>
      <w:lvlJc w:val="left"/>
      <w:pPr>
        <w:ind w:left="3587" w:hanging="510"/>
      </w:pPr>
      <w:rPr>
        <w:rFonts w:hint="default"/>
        <w:lang w:val="en-GB" w:eastAsia="en-GB" w:bidi="en-GB"/>
      </w:rPr>
    </w:lvl>
    <w:lvl w:ilvl="5" w:tplc="05C81244">
      <w:numFmt w:val="bullet"/>
      <w:lvlText w:val="•"/>
      <w:lvlJc w:val="left"/>
      <w:pPr>
        <w:ind w:left="4319" w:hanging="510"/>
      </w:pPr>
      <w:rPr>
        <w:rFonts w:hint="default"/>
        <w:lang w:val="en-GB" w:eastAsia="en-GB" w:bidi="en-GB"/>
      </w:rPr>
    </w:lvl>
    <w:lvl w:ilvl="6" w:tplc="0BC853F8">
      <w:numFmt w:val="bullet"/>
      <w:lvlText w:val="•"/>
      <w:lvlJc w:val="left"/>
      <w:pPr>
        <w:ind w:left="5050" w:hanging="510"/>
      </w:pPr>
      <w:rPr>
        <w:rFonts w:hint="default"/>
        <w:lang w:val="en-GB" w:eastAsia="en-GB" w:bidi="en-GB"/>
      </w:rPr>
    </w:lvl>
    <w:lvl w:ilvl="7" w:tplc="AC1C4A4C">
      <w:numFmt w:val="bullet"/>
      <w:lvlText w:val="•"/>
      <w:lvlJc w:val="left"/>
      <w:pPr>
        <w:ind w:left="5782" w:hanging="510"/>
      </w:pPr>
      <w:rPr>
        <w:rFonts w:hint="default"/>
        <w:lang w:val="en-GB" w:eastAsia="en-GB" w:bidi="en-GB"/>
      </w:rPr>
    </w:lvl>
    <w:lvl w:ilvl="8" w:tplc="C40EC370">
      <w:numFmt w:val="bullet"/>
      <w:lvlText w:val="•"/>
      <w:lvlJc w:val="left"/>
      <w:pPr>
        <w:ind w:left="6514" w:hanging="510"/>
      </w:pPr>
      <w:rPr>
        <w:rFonts w:hint="default"/>
        <w:lang w:val="en-GB" w:eastAsia="en-GB" w:bidi="en-GB"/>
      </w:rPr>
    </w:lvl>
  </w:abstractNum>
  <w:abstractNum w:abstractNumId="1" w15:restartNumberingAfterBreak="0">
    <w:nsid w:val="15C85C25"/>
    <w:multiLevelType w:val="hybridMultilevel"/>
    <w:tmpl w:val="7346CD38"/>
    <w:lvl w:ilvl="0" w:tplc="8AA2CEAE">
      <w:numFmt w:val="bullet"/>
      <w:lvlText w:val="•"/>
      <w:lvlJc w:val="left"/>
      <w:pPr>
        <w:ind w:left="651" w:hanging="510"/>
      </w:pPr>
      <w:rPr>
        <w:rFonts w:ascii="Lato Light" w:eastAsia="Lato Light" w:hAnsi="Lato Light" w:cs="Lato Light" w:hint="default"/>
        <w:spacing w:val="-5"/>
        <w:w w:val="100"/>
        <w:sz w:val="20"/>
        <w:szCs w:val="20"/>
        <w:lang w:val="en-GB" w:eastAsia="en-GB" w:bidi="en-GB"/>
      </w:rPr>
    </w:lvl>
    <w:lvl w:ilvl="1" w:tplc="92BCCF0C">
      <w:numFmt w:val="bullet"/>
      <w:lvlText w:val="•"/>
      <w:lvlJc w:val="left"/>
      <w:pPr>
        <w:ind w:left="1386" w:hanging="510"/>
      </w:pPr>
      <w:rPr>
        <w:rFonts w:hint="default"/>
        <w:lang w:val="en-GB" w:eastAsia="en-GB" w:bidi="en-GB"/>
      </w:rPr>
    </w:lvl>
    <w:lvl w:ilvl="2" w:tplc="8528C32A">
      <w:numFmt w:val="bullet"/>
      <w:lvlText w:val="•"/>
      <w:lvlJc w:val="left"/>
      <w:pPr>
        <w:ind w:left="2113" w:hanging="510"/>
      </w:pPr>
      <w:rPr>
        <w:rFonts w:hint="default"/>
        <w:lang w:val="en-GB" w:eastAsia="en-GB" w:bidi="en-GB"/>
      </w:rPr>
    </w:lvl>
    <w:lvl w:ilvl="3" w:tplc="D32031D2">
      <w:numFmt w:val="bullet"/>
      <w:lvlText w:val="•"/>
      <w:lvlJc w:val="left"/>
      <w:pPr>
        <w:ind w:left="2840" w:hanging="510"/>
      </w:pPr>
      <w:rPr>
        <w:rFonts w:hint="default"/>
        <w:lang w:val="en-GB" w:eastAsia="en-GB" w:bidi="en-GB"/>
      </w:rPr>
    </w:lvl>
    <w:lvl w:ilvl="4" w:tplc="8DAED3AC">
      <w:numFmt w:val="bullet"/>
      <w:lvlText w:val="•"/>
      <w:lvlJc w:val="left"/>
      <w:pPr>
        <w:ind w:left="3567" w:hanging="510"/>
      </w:pPr>
      <w:rPr>
        <w:rFonts w:hint="default"/>
        <w:lang w:val="en-GB" w:eastAsia="en-GB" w:bidi="en-GB"/>
      </w:rPr>
    </w:lvl>
    <w:lvl w:ilvl="5" w:tplc="EE921622">
      <w:numFmt w:val="bullet"/>
      <w:lvlText w:val="•"/>
      <w:lvlJc w:val="left"/>
      <w:pPr>
        <w:ind w:left="4294" w:hanging="510"/>
      </w:pPr>
      <w:rPr>
        <w:rFonts w:hint="default"/>
        <w:lang w:val="en-GB" w:eastAsia="en-GB" w:bidi="en-GB"/>
      </w:rPr>
    </w:lvl>
    <w:lvl w:ilvl="6" w:tplc="93A6BB76">
      <w:numFmt w:val="bullet"/>
      <w:lvlText w:val="•"/>
      <w:lvlJc w:val="left"/>
      <w:pPr>
        <w:ind w:left="5020" w:hanging="510"/>
      </w:pPr>
      <w:rPr>
        <w:rFonts w:hint="default"/>
        <w:lang w:val="en-GB" w:eastAsia="en-GB" w:bidi="en-GB"/>
      </w:rPr>
    </w:lvl>
    <w:lvl w:ilvl="7" w:tplc="31AE406C">
      <w:numFmt w:val="bullet"/>
      <w:lvlText w:val="•"/>
      <w:lvlJc w:val="left"/>
      <w:pPr>
        <w:ind w:left="5747" w:hanging="510"/>
      </w:pPr>
      <w:rPr>
        <w:rFonts w:hint="default"/>
        <w:lang w:val="en-GB" w:eastAsia="en-GB" w:bidi="en-GB"/>
      </w:rPr>
    </w:lvl>
    <w:lvl w:ilvl="8" w:tplc="F9D8A0D8">
      <w:numFmt w:val="bullet"/>
      <w:lvlText w:val="•"/>
      <w:lvlJc w:val="left"/>
      <w:pPr>
        <w:ind w:left="6474" w:hanging="510"/>
      </w:pPr>
      <w:rPr>
        <w:rFonts w:hint="default"/>
        <w:lang w:val="en-GB" w:eastAsia="en-GB" w:bidi="en-GB"/>
      </w:rPr>
    </w:lvl>
  </w:abstractNum>
  <w:abstractNum w:abstractNumId="2" w15:restartNumberingAfterBreak="0">
    <w:nsid w:val="185E7C4C"/>
    <w:multiLevelType w:val="hybridMultilevel"/>
    <w:tmpl w:val="892858D4"/>
    <w:lvl w:ilvl="0" w:tplc="3752CD66">
      <w:numFmt w:val="bullet"/>
      <w:lvlText w:val="•"/>
      <w:lvlJc w:val="left"/>
      <w:pPr>
        <w:ind w:left="651" w:hanging="510"/>
      </w:pPr>
      <w:rPr>
        <w:rFonts w:ascii="Lato Light" w:eastAsia="Lato Light" w:hAnsi="Lato Light" w:cs="Lato Light" w:hint="default"/>
        <w:spacing w:val="-6"/>
        <w:w w:val="100"/>
        <w:sz w:val="20"/>
        <w:szCs w:val="20"/>
        <w:lang w:val="en-GB" w:eastAsia="en-GB" w:bidi="en-GB"/>
      </w:rPr>
    </w:lvl>
    <w:lvl w:ilvl="1" w:tplc="7A00F7BE">
      <w:numFmt w:val="bullet"/>
      <w:lvlText w:val="•"/>
      <w:lvlJc w:val="left"/>
      <w:pPr>
        <w:ind w:left="1386" w:hanging="510"/>
      </w:pPr>
      <w:rPr>
        <w:rFonts w:hint="default"/>
        <w:lang w:val="en-GB" w:eastAsia="en-GB" w:bidi="en-GB"/>
      </w:rPr>
    </w:lvl>
    <w:lvl w:ilvl="2" w:tplc="EB54770C">
      <w:numFmt w:val="bullet"/>
      <w:lvlText w:val="•"/>
      <w:lvlJc w:val="left"/>
      <w:pPr>
        <w:ind w:left="2113" w:hanging="510"/>
      </w:pPr>
      <w:rPr>
        <w:rFonts w:hint="default"/>
        <w:lang w:val="en-GB" w:eastAsia="en-GB" w:bidi="en-GB"/>
      </w:rPr>
    </w:lvl>
    <w:lvl w:ilvl="3" w:tplc="795423EE">
      <w:numFmt w:val="bullet"/>
      <w:lvlText w:val="•"/>
      <w:lvlJc w:val="left"/>
      <w:pPr>
        <w:ind w:left="2840" w:hanging="510"/>
      </w:pPr>
      <w:rPr>
        <w:rFonts w:hint="default"/>
        <w:lang w:val="en-GB" w:eastAsia="en-GB" w:bidi="en-GB"/>
      </w:rPr>
    </w:lvl>
    <w:lvl w:ilvl="4" w:tplc="EBE0931C">
      <w:numFmt w:val="bullet"/>
      <w:lvlText w:val="•"/>
      <w:lvlJc w:val="left"/>
      <w:pPr>
        <w:ind w:left="3567" w:hanging="510"/>
      </w:pPr>
      <w:rPr>
        <w:rFonts w:hint="default"/>
        <w:lang w:val="en-GB" w:eastAsia="en-GB" w:bidi="en-GB"/>
      </w:rPr>
    </w:lvl>
    <w:lvl w:ilvl="5" w:tplc="1A463F4A">
      <w:numFmt w:val="bullet"/>
      <w:lvlText w:val="•"/>
      <w:lvlJc w:val="left"/>
      <w:pPr>
        <w:ind w:left="4294" w:hanging="510"/>
      </w:pPr>
      <w:rPr>
        <w:rFonts w:hint="default"/>
        <w:lang w:val="en-GB" w:eastAsia="en-GB" w:bidi="en-GB"/>
      </w:rPr>
    </w:lvl>
    <w:lvl w:ilvl="6" w:tplc="7B0886B4">
      <w:numFmt w:val="bullet"/>
      <w:lvlText w:val="•"/>
      <w:lvlJc w:val="left"/>
      <w:pPr>
        <w:ind w:left="5020" w:hanging="510"/>
      </w:pPr>
      <w:rPr>
        <w:rFonts w:hint="default"/>
        <w:lang w:val="en-GB" w:eastAsia="en-GB" w:bidi="en-GB"/>
      </w:rPr>
    </w:lvl>
    <w:lvl w:ilvl="7" w:tplc="4DA04322">
      <w:numFmt w:val="bullet"/>
      <w:lvlText w:val="•"/>
      <w:lvlJc w:val="left"/>
      <w:pPr>
        <w:ind w:left="5747" w:hanging="510"/>
      </w:pPr>
      <w:rPr>
        <w:rFonts w:hint="default"/>
        <w:lang w:val="en-GB" w:eastAsia="en-GB" w:bidi="en-GB"/>
      </w:rPr>
    </w:lvl>
    <w:lvl w:ilvl="8" w:tplc="E44CDAEC">
      <w:numFmt w:val="bullet"/>
      <w:lvlText w:val="•"/>
      <w:lvlJc w:val="left"/>
      <w:pPr>
        <w:ind w:left="6474" w:hanging="510"/>
      </w:pPr>
      <w:rPr>
        <w:rFonts w:hint="default"/>
        <w:lang w:val="en-GB" w:eastAsia="en-GB" w:bidi="en-GB"/>
      </w:rPr>
    </w:lvl>
  </w:abstractNum>
  <w:abstractNum w:abstractNumId="3" w15:restartNumberingAfterBreak="0">
    <w:nsid w:val="228D3FC1"/>
    <w:multiLevelType w:val="hybridMultilevel"/>
    <w:tmpl w:val="084EDFA4"/>
    <w:lvl w:ilvl="0" w:tplc="3A4E1598">
      <w:numFmt w:val="bullet"/>
      <w:lvlText w:val="•"/>
      <w:lvlJc w:val="left"/>
      <w:pPr>
        <w:ind w:left="650" w:hanging="510"/>
      </w:pPr>
      <w:rPr>
        <w:rFonts w:ascii="Lato Light" w:eastAsia="Lato Light" w:hAnsi="Lato Light" w:cs="Lato Light" w:hint="default"/>
        <w:spacing w:val="-6"/>
        <w:w w:val="97"/>
        <w:sz w:val="20"/>
        <w:szCs w:val="20"/>
        <w:lang w:val="en-GB" w:eastAsia="en-GB" w:bidi="en-GB"/>
      </w:rPr>
    </w:lvl>
    <w:lvl w:ilvl="1" w:tplc="DAFEDEAA">
      <w:numFmt w:val="bullet"/>
      <w:lvlText w:val="•"/>
      <w:lvlJc w:val="left"/>
      <w:pPr>
        <w:ind w:left="1391" w:hanging="510"/>
      </w:pPr>
      <w:rPr>
        <w:rFonts w:hint="default"/>
        <w:lang w:val="en-GB" w:eastAsia="en-GB" w:bidi="en-GB"/>
      </w:rPr>
    </w:lvl>
    <w:lvl w:ilvl="2" w:tplc="BDF85ADA">
      <w:numFmt w:val="bullet"/>
      <w:lvlText w:val="•"/>
      <w:lvlJc w:val="left"/>
      <w:pPr>
        <w:ind w:left="2123" w:hanging="510"/>
      </w:pPr>
      <w:rPr>
        <w:rFonts w:hint="default"/>
        <w:lang w:val="en-GB" w:eastAsia="en-GB" w:bidi="en-GB"/>
      </w:rPr>
    </w:lvl>
    <w:lvl w:ilvl="3" w:tplc="D94E1656">
      <w:numFmt w:val="bullet"/>
      <w:lvlText w:val="•"/>
      <w:lvlJc w:val="left"/>
      <w:pPr>
        <w:ind w:left="2855" w:hanging="510"/>
      </w:pPr>
      <w:rPr>
        <w:rFonts w:hint="default"/>
        <w:lang w:val="en-GB" w:eastAsia="en-GB" w:bidi="en-GB"/>
      </w:rPr>
    </w:lvl>
    <w:lvl w:ilvl="4" w:tplc="54A26310">
      <w:numFmt w:val="bullet"/>
      <w:lvlText w:val="•"/>
      <w:lvlJc w:val="left"/>
      <w:pPr>
        <w:ind w:left="3587" w:hanging="510"/>
      </w:pPr>
      <w:rPr>
        <w:rFonts w:hint="default"/>
        <w:lang w:val="en-GB" w:eastAsia="en-GB" w:bidi="en-GB"/>
      </w:rPr>
    </w:lvl>
    <w:lvl w:ilvl="5" w:tplc="B72A3F58">
      <w:numFmt w:val="bullet"/>
      <w:lvlText w:val="•"/>
      <w:lvlJc w:val="left"/>
      <w:pPr>
        <w:ind w:left="4319" w:hanging="510"/>
      </w:pPr>
      <w:rPr>
        <w:rFonts w:hint="default"/>
        <w:lang w:val="en-GB" w:eastAsia="en-GB" w:bidi="en-GB"/>
      </w:rPr>
    </w:lvl>
    <w:lvl w:ilvl="6" w:tplc="81AAB594">
      <w:numFmt w:val="bullet"/>
      <w:lvlText w:val="•"/>
      <w:lvlJc w:val="left"/>
      <w:pPr>
        <w:ind w:left="5050" w:hanging="510"/>
      </w:pPr>
      <w:rPr>
        <w:rFonts w:hint="default"/>
        <w:lang w:val="en-GB" w:eastAsia="en-GB" w:bidi="en-GB"/>
      </w:rPr>
    </w:lvl>
    <w:lvl w:ilvl="7" w:tplc="9E969244">
      <w:numFmt w:val="bullet"/>
      <w:lvlText w:val="•"/>
      <w:lvlJc w:val="left"/>
      <w:pPr>
        <w:ind w:left="5782" w:hanging="510"/>
      </w:pPr>
      <w:rPr>
        <w:rFonts w:hint="default"/>
        <w:lang w:val="en-GB" w:eastAsia="en-GB" w:bidi="en-GB"/>
      </w:rPr>
    </w:lvl>
    <w:lvl w:ilvl="8" w:tplc="9CD0801E">
      <w:numFmt w:val="bullet"/>
      <w:lvlText w:val="•"/>
      <w:lvlJc w:val="left"/>
      <w:pPr>
        <w:ind w:left="6514" w:hanging="510"/>
      </w:pPr>
      <w:rPr>
        <w:rFonts w:hint="default"/>
        <w:lang w:val="en-GB" w:eastAsia="en-GB" w:bidi="en-GB"/>
      </w:rPr>
    </w:lvl>
  </w:abstractNum>
  <w:abstractNum w:abstractNumId="4" w15:restartNumberingAfterBreak="0">
    <w:nsid w:val="23D44271"/>
    <w:multiLevelType w:val="hybridMultilevel"/>
    <w:tmpl w:val="5A9453D6"/>
    <w:lvl w:ilvl="0" w:tplc="914CB93C">
      <w:numFmt w:val="bullet"/>
      <w:lvlText w:val="•"/>
      <w:lvlJc w:val="left"/>
      <w:pPr>
        <w:ind w:left="651" w:hanging="510"/>
      </w:pPr>
      <w:rPr>
        <w:rFonts w:ascii="Lato Light" w:eastAsia="Lato Light" w:hAnsi="Lato Light" w:cs="Lato Light" w:hint="default"/>
        <w:spacing w:val="-7"/>
        <w:w w:val="100"/>
        <w:sz w:val="20"/>
        <w:szCs w:val="20"/>
        <w:lang w:val="en-GB" w:eastAsia="en-GB" w:bidi="en-GB"/>
      </w:rPr>
    </w:lvl>
    <w:lvl w:ilvl="1" w:tplc="CA7ECA94">
      <w:numFmt w:val="bullet"/>
      <w:lvlText w:val="•"/>
      <w:lvlJc w:val="left"/>
      <w:pPr>
        <w:ind w:left="1391" w:hanging="510"/>
      </w:pPr>
      <w:rPr>
        <w:rFonts w:hint="default"/>
        <w:lang w:val="en-GB" w:eastAsia="en-GB" w:bidi="en-GB"/>
      </w:rPr>
    </w:lvl>
    <w:lvl w:ilvl="2" w:tplc="28BE65B0">
      <w:numFmt w:val="bullet"/>
      <w:lvlText w:val="•"/>
      <w:lvlJc w:val="left"/>
      <w:pPr>
        <w:ind w:left="2123" w:hanging="510"/>
      </w:pPr>
      <w:rPr>
        <w:rFonts w:hint="default"/>
        <w:lang w:val="en-GB" w:eastAsia="en-GB" w:bidi="en-GB"/>
      </w:rPr>
    </w:lvl>
    <w:lvl w:ilvl="3" w:tplc="801646F0">
      <w:numFmt w:val="bullet"/>
      <w:lvlText w:val="•"/>
      <w:lvlJc w:val="left"/>
      <w:pPr>
        <w:ind w:left="2855" w:hanging="510"/>
      </w:pPr>
      <w:rPr>
        <w:rFonts w:hint="default"/>
        <w:lang w:val="en-GB" w:eastAsia="en-GB" w:bidi="en-GB"/>
      </w:rPr>
    </w:lvl>
    <w:lvl w:ilvl="4" w:tplc="E5CC7CDA">
      <w:numFmt w:val="bullet"/>
      <w:lvlText w:val="•"/>
      <w:lvlJc w:val="left"/>
      <w:pPr>
        <w:ind w:left="3587" w:hanging="510"/>
      </w:pPr>
      <w:rPr>
        <w:rFonts w:hint="default"/>
        <w:lang w:val="en-GB" w:eastAsia="en-GB" w:bidi="en-GB"/>
      </w:rPr>
    </w:lvl>
    <w:lvl w:ilvl="5" w:tplc="23B402BC">
      <w:numFmt w:val="bullet"/>
      <w:lvlText w:val="•"/>
      <w:lvlJc w:val="left"/>
      <w:pPr>
        <w:ind w:left="4319" w:hanging="510"/>
      </w:pPr>
      <w:rPr>
        <w:rFonts w:hint="default"/>
        <w:lang w:val="en-GB" w:eastAsia="en-GB" w:bidi="en-GB"/>
      </w:rPr>
    </w:lvl>
    <w:lvl w:ilvl="6" w:tplc="4DF664AC">
      <w:numFmt w:val="bullet"/>
      <w:lvlText w:val="•"/>
      <w:lvlJc w:val="left"/>
      <w:pPr>
        <w:ind w:left="5050" w:hanging="510"/>
      </w:pPr>
      <w:rPr>
        <w:rFonts w:hint="default"/>
        <w:lang w:val="en-GB" w:eastAsia="en-GB" w:bidi="en-GB"/>
      </w:rPr>
    </w:lvl>
    <w:lvl w:ilvl="7" w:tplc="A9E8AEE2">
      <w:numFmt w:val="bullet"/>
      <w:lvlText w:val="•"/>
      <w:lvlJc w:val="left"/>
      <w:pPr>
        <w:ind w:left="5782" w:hanging="510"/>
      </w:pPr>
      <w:rPr>
        <w:rFonts w:hint="default"/>
        <w:lang w:val="en-GB" w:eastAsia="en-GB" w:bidi="en-GB"/>
      </w:rPr>
    </w:lvl>
    <w:lvl w:ilvl="8" w:tplc="8A101502">
      <w:numFmt w:val="bullet"/>
      <w:lvlText w:val="•"/>
      <w:lvlJc w:val="left"/>
      <w:pPr>
        <w:ind w:left="6514" w:hanging="510"/>
      </w:pPr>
      <w:rPr>
        <w:rFonts w:hint="default"/>
        <w:lang w:val="en-GB" w:eastAsia="en-GB" w:bidi="en-GB"/>
      </w:rPr>
    </w:lvl>
  </w:abstractNum>
  <w:abstractNum w:abstractNumId="5" w15:restartNumberingAfterBreak="0">
    <w:nsid w:val="24D23EFC"/>
    <w:multiLevelType w:val="hybridMultilevel"/>
    <w:tmpl w:val="F7BC7308"/>
    <w:lvl w:ilvl="0" w:tplc="5AC4821C">
      <w:numFmt w:val="bullet"/>
      <w:lvlText w:val="•"/>
      <w:lvlJc w:val="left"/>
      <w:pPr>
        <w:ind w:left="650" w:hanging="510"/>
      </w:pPr>
      <w:rPr>
        <w:rFonts w:ascii="Lato Light" w:eastAsia="Lato Light" w:hAnsi="Lato Light" w:cs="Lato Light" w:hint="default"/>
        <w:spacing w:val="-5"/>
        <w:w w:val="100"/>
        <w:sz w:val="20"/>
        <w:szCs w:val="20"/>
        <w:lang w:val="en-GB" w:eastAsia="en-GB" w:bidi="en-GB"/>
      </w:rPr>
    </w:lvl>
    <w:lvl w:ilvl="1" w:tplc="FBD60916">
      <w:numFmt w:val="bullet"/>
      <w:lvlText w:val="•"/>
      <w:lvlJc w:val="left"/>
      <w:pPr>
        <w:ind w:left="1391" w:hanging="510"/>
      </w:pPr>
      <w:rPr>
        <w:rFonts w:hint="default"/>
        <w:lang w:val="en-GB" w:eastAsia="en-GB" w:bidi="en-GB"/>
      </w:rPr>
    </w:lvl>
    <w:lvl w:ilvl="2" w:tplc="EE6C4A5E">
      <w:numFmt w:val="bullet"/>
      <w:lvlText w:val="•"/>
      <w:lvlJc w:val="left"/>
      <w:pPr>
        <w:ind w:left="2123" w:hanging="510"/>
      </w:pPr>
      <w:rPr>
        <w:rFonts w:hint="default"/>
        <w:lang w:val="en-GB" w:eastAsia="en-GB" w:bidi="en-GB"/>
      </w:rPr>
    </w:lvl>
    <w:lvl w:ilvl="3" w:tplc="777C65B2">
      <w:numFmt w:val="bullet"/>
      <w:lvlText w:val="•"/>
      <w:lvlJc w:val="left"/>
      <w:pPr>
        <w:ind w:left="2855" w:hanging="510"/>
      </w:pPr>
      <w:rPr>
        <w:rFonts w:hint="default"/>
        <w:lang w:val="en-GB" w:eastAsia="en-GB" w:bidi="en-GB"/>
      </w:rPr>
    </w:lvl>
    <w:lvl w:ilvl="4" w:tplc="DF323368">
      <w:numFmt w:val="bullet"/>
      <w:lvlText w:val="•"/>
      <w:lvlJc w:val="left"/>
      <w:pPr>
        <w:ind w:left="3587" w:hanging="510"/>
      </w:pPr>
      <w:rPr>
        <w:rFonts w:hint="default"/>
        <w:lang w:val="en-GB" w:eastAsia="en-GB" w:bidi="en-GB"/>
      </w:rPr>
    </w:lvl>
    <w:lvl w:ilvl="5" w:tplc="A6268664">
      <w:numFmt w:val="bullet"/>
      <w:lvlText w:val="•"/>
      <w:lvlJc w:val="left"/>
      <w:pPr>
        <w:ind w:left="4319" w:hanging="510"/>
      </w:pPr>
      <w:rPr>
        <w:rFonts w:hint="default"/>
        <w:lang w:val="en-GB" w:eastAsia="en-GB" w:bidi="en-GB"/>
      </w:rPr>
    </w:lvl>
    <w:lvl w:ilvl="6" w:tplc="11DA2EB2">
      <w:numFmt w:val="bullet"/>
      <w:lvlText w:val="•"/>
      <w:lvlJc w:val="left"/>
      <w:pPr>
        <w:ind w:left="5050" w:hanging="510"/>
      </w:pPr>
      <w:rPr>
        <w:rFonts w:hint="default"/>
        <w:lang w:val="en-GB" w:eastAsia="en-GB" w:bidi="en-GB"/>
      </w:rPr>
    </w:lvl>
    <w:lvl w:ilvl="7" w:tplc="BE2C1C7C">
      <w:numFmt w:val="bullet"/>
      <w:lvlText w:val="•"/>
      <w:lvlJc w:val="left"/>
      <w:pPr>
        <w:ind w:left="5782" w:hanging="510"/>
      </w:pPr>
      <w:rPr>
        <w:rFonts w:hint="default"/>
        <w:lang w:val="en-GB" w:eastAsia="en-GB" w:bidi="en-GB"/>
      </w:rPr>
    </w:lvl>
    <w:lvl w:ilvl="8" w:tplc="3D9E4E04">
      <w:numFmt w:val="bullet"/>
      <w:lvlText w:val="•"/>
      <w:lvlJc w:val="left"/>
      <w:pPr>
        <w:ind w:left="6514" w:hanging="510"/>
      </w:pPr>
      <w:rPr>
        <w:rFonts w:hint="default"/>
        <w:lang w:val="en-GB" w:eastAsia="en-GB" w:bidi="en-GB"/>
      </w:rPr>
    </w:lvl>
  </w:abstractNum>
  <w:abstractNum w:abstractNumId="6" w15:restartNumberingAfterBreak="0">
    <w:nsid w:val="411B70B7"/>
    <w:multiLevelType w:val="hybridMultilevel"/>
    <w:tmpl w:val="FBACAF92"/>
    <w:lvl w:ilvl="0" w:tplc="04B25F4C">
      <w:numFmt w:val="bullet"/>
      <w:lvlText w:val="•"/>
      <w:lvlJc w:val="left"/>
      <w:pPr>
        <w:ind w:left="650" w:hanging="510"/>
      </w:pPr>
      <w:rPr>
        <w:rFonts w:ascii="Lato Light" w:eastAsia="Lato Light" w:hAnsi="Lato Light" w:cs="Lato Light" w:hint="default"/>
        <w:spacing w:val="-5"/>
        <w:w w:val="100"/>
        <w:sz w:val="20"/>
        <w:szCs w:val="20"/>
        <w:lang w:val="en-GB" w:eastAsia="en-GB" w:bidi="en-GB"/>
      </w:rPr>
    </w:lvl>
    <w:lvl w:ilvl="1" w:tplc="3C1A20AE">
      <w:numFmt w:val="bullet"/>
      <w:lvlText w:val="•"/>
      <w:lvlJc w:val="left"/>
      <w:pPr>
        <w:ind w:left="1391" w:hanging="510"/>
      </w:pPr>
      <w:rPr>
        <w:rFonts w:hint="default"/>
        <w:lang w:val="en-GB" w:eastAsia="en-GB" w:bidi="en-GB"/>
      </w:rPr>
    </w:lvl>
    <w:lvl w:ilvl="2" w:tplc="3F1A2350">
      <w:numFmt w:val="bullet"/>
      <w:lvlText w:val="•"/>
      <w:lvlJc w:val="left"/>
      <w:pPr>
        <w:ind w:left="2123" w:hanging="510"/>
      </w:pPr>
      <w:rPr>
        <w:rFonts w:hint="default"/>
        <w:lang w:val="en-GB" w:eastAsia="en-GB" w:bidi="en-GB"/>
      </w:rPr>
    </w:lvl>
    <w:lvl w:ilvl="3" w:tplc="FDD0B50E">
      <w:numFmt w:val="bullet"/>
      <w:lvlText w:val="•"/>
      <w:lvlJc w:val="left"/>
      <w:pPr>
        <w:ind w:left="2855" w:hanging="510"/>
      </w:pPr>
      <w:rPr>
        <w:rFonts w:hint="default"/>
        <w:lang w:val="en-GB" w:eastAsia="en-GB" w:bidi="en-GB"/>
      </w:rPr>
    </w:lvl>
    <w:lvl w:ilvl="4" w:tplc="47227B1A">
      <w:numFmt w:val="bullet"/>
      <w:lvlText w:val="•"/>
      <w:lvlJc w:val="left"/>
      <w:pPr>
        <w:ind w:left="3587" w:hanging="510"/>
      </w:pPr>
      <w:rPr>
        <w:rFonts w:hint="default"/>
        <w:lang w:val="en-GB" w:eastAsia="en-GB" w:bidi="en-GB"/>
      </w:rPr>
    </w:lvl>
    <w:lvl w:ilvl="5" w:tplc="F0382494">
      <w:numFmt w:val="bullet"/>
      <w:lvlText w:val="•"/>
      <w:lvlJc w:val="left"/>
      <w:pPr>
        <w:ind w:left="4319" w:hanging="510"/>
      </w:pPr>
      <w:rPr>
        <w:rFonts w:hint="default"/>
        <w:lang w:val="en-GB" w:eastAsia="en-GB" w:bidi="en-GB"/>
      </w:rPr>
    </w:lvl>
    <w:lvl w:ilvl="6" w:tplc="A4CE029E">
      <w:numFmt w:val="bullet"/>
      <w:lvlText w:val="•"/>
      <w:lvlJc w:val="left"/>
      <w:pPr>
        <w:ind w:left="5050" w:hanging="510"/>
      </w:pPr>
      <w:rPr>
        <w:rFonts w:hint="default"/>
        <w:lang w:val="en-GB" w:eastAsia="en-GB" w:bidi="en-GB"/>
      </w:rPr>
    </w:lvl>
    <w:lvl w:ilvl="7" w:tplc="AA92122E">
      <w:numFmt w:val="bullet"/>
      <w:lvlText w:val="•"/>
      <w:lvlJc w:val="left"/>
      <w:pPr>
        <w:ind w:left="5782" w:hanging="510"/>
      </w:pPr>
      <w:rPr>
        <w:rFonts w:hint="default"/>
        <w:lang w:val="en-GB" w:eastAsia="en-GB" w:bidi="en-GB"/>
      </w:rPr>
    </w:lvl>
    <w:lvl w:ilvl="8" w:tplc="F0B85F3A">
      <w:numFmt w:val="bullet"/>
      <w:lvlText w:val="•"/>
      <w:lvlJc w:val="left"/>
      <w:pPr>
        <w:ind w:left="6514" w:hanging="510"/>
      </w:pPr>
      <w:rPr>
        <w:rFonts w:hint="default"/>
        <w:lang w:val="en-GB" w:eastAsia="en-GB" w:bidi="en-GB"/>
      </w:rPr>
    </w:lvl>
  </w:abstractNum>
  <w:abstractNum w:abstractNumId="7" w15:restartNumberingAfterBreak="0">
    <w:nsid w:val="450F1824"/>
    <w:multiLevelType w:val="hybridMultilevel"/>
    <w:tmpl w:val="97589BE8"/>
    <w:lvl w:ilvl="0" w:tplc="7C624D38">
      <w:numFmt w:val="bullet"/>
      <w:lvlText w:val="•"/>
      <w:lvlJc w:val="left"/>
      <w:pPr>
        <w:ind w:left="650" w:hanging="510"/>
      </w:pPr>
      <w:rPr>
        <w:rFonts w:ascii="Lato Light" w:eastAsia="Lato Light" w:hAnsi="Lato Light" w:cs="Lato Light" w:hint="default"/>
        <w:spacing w:val="-6"/>
        <w:w w:val="97"/>
        <w:sz w:val="20"/>
        <w:szCs w:val="20"/>
        <w:lang w:val="en-GB" w:eastAsia="en-GB" w:bidi="en-GB"/>
      </w:rPr>
    </w:lvl>
    <w:lvl w:ilvl="1" w:tplc="F3D86298">
      <w:numFmt w:val="bullet"/>
      <w:lvlText w:val="•"/>
      <w:lvlJc w:val="left"/>
      <w:pPr>
        <w:ind w:left="1386" w:hanging="510"/>
      </w:pPr>
      <w:rPr>
        <w:rFonts w:hint="default"/>
        <w:lang w:val="en-GB" w:eastAsia="en-GB" w:bidi="en-GB"/>
      </w:rPr>
    </w:lvl>
    <w:lvl w:ilvl="2" w:tplc="F8AECE4A">
      <w:numFmt w:val="bullet"/>
      <w:lvlText w:val="•"/>
      <w:lvlJc w:val="left"/>
      <w:pPr>
        <w:ind w:left="2113" w:hanging="510"/>
      </w:pPr>
      <w:rPr>
        <w:rFonts w:hint="default"/>
        <w:lang w:val="en-GB" w:eastAsia="en-GB" w:bidi="en-GB"/>
      </w:rPr>
    </w:lvl>
    <w:lvl w:ilvl="3" w:tplc="874E1D66">
      <w:numFmt w:val="bullet"/>
      <w:lvlText w:val="•"/>
      <w:lvlJc w:val="left"/>
      <w:pPr>
        <w:ind w:left="2840" w:hanging="510"/>
      </w:pPr>
      <w:rPr>
        <w:rFonts w:hint="default"/>
        <w:lang w:val="en-GB" w:eastAsia="en-GB" w:bidi="en-GB"/>
      </w:rPr>
    </w:lvl>
    <w:lvl w:ilvl="4" w:tplc="1136BC92">
      <w:numFmt w:val="bullet"/>
      <w:lvlText w:val="•"/>
      <w:lvlJc w:val="left"/>
      <w:pPr>
        <w:ind w:left="3567" w:hanging="510"/>
      </w:pPr>
      <w:rPr>
        <w:rFonts w:hint="default"/>
        <w:lang w:val="en-GB" w:eastAsia="en-GB" w:bidi="en-GB"/>
      </w:rPr>
    </w:lvl>
    <w:lvl w:ilvl="5" w:tplc="D298991A">
      <w:numFmt w:val="bullet"/>
      <w:lvlText w:val="•"/>
      <w:lvlJc w:val="left"/>
      <w:pPr>
        <w:ind w:left="4294" w:hanging="510"/>
      </w:pPr>
      <w:rPr>
        <w:rFonts w:hint="default"/>
        <w:lang w:val="en-GB" w:eastAsia="en-GB" w:bidi="en-GB"/>
      </w:rPr>
    </w:lvl>
    <w:lvl w:ilvl="6" w:tplc="0E705A58">
      <w:numFmt w:val="bullet"/>
      <w:lvlText w:val="•"/>
      <w:lvlJc w:val="left"/>
      <w:pPr>
        <w:ind w:left="5020" w:hanging="510"/>
      </w:pPr>
      <w:rPr>
        <w:rFonts w:hint="default"/>
        <w:lang w:val="en-GB" w:eastAsia="en-GB" w:bidi="en-GB"/>
      </w:rPr>
    </w:lvl>
    <w:lvl w:ilvl="7" w:tplc="7AC2D2B0">
      <w:numFmt w:val="bullet"/>
      <w:lvlText w:val="•"/>
      <w:lvlJc w:val="left"/>
      <w:pPr>
        <w:ind w:left="5747" w:hanging="510"/>
      </w:pPr>
      <w:rPr>
        <w:rFonts w:hint="default"/>
        <w:lang w:val="en-GB" w:eastAsia="en-GB" w:bidi="en-GB"/>
      </w:rPr>
    </w:lvl>
    <w:lvl w:ilvl="8" w:tplc="5914AA54">
      <w:numFmt w:val="bullet"/>
      <w:lvlText w:val="•"/>
      <w:lvlJc w:val="left"/>
      <w:pPr>
        <w:ind w:left="6474" w:hanging="510"/>
      </w:pPr>
      <w:rPr>
        <w:rFonts w:hint="default"/>
        <w:lang w:val="en-GB" w:eastAsia="en-GB" w:bidi="en-GB"/>
      </w:rPr>
    </w:lvl>
  </w:abstractNum>
  <w:abstractNum w:abstractNumId="8" w15:restartNumberingAfterBreak="0">
    <w:nsid w:val="5A7D3938"/>
    <w:multiLevelType w:val="hybridMultilevel"/>
    <w:tmpl w:val="A86811E2"/>
    <w:lvl w:ilvl="0" w:tplc="6C6872AC">
      <w:numFmt w:val="bullet"/>
      <w:lvlText w:val="•"/>
      <w:lvlJc w:val="left"/>
      <w:pPr>
        <w:ind w:left="651" w:hanging="510"/>
      </w:pPr>
      <w:rPr>
        <w:rFonts w:ascii="Lato Light" w:eastAsia="Lato Light" w:hAnsi="Lato Light" w:cs="Lato Light" w:hint="default"/>
        <w:spacing w:val="-7"/>
        <w:w w:val="100"/>
        <w:sz w:val="20"/>
        <w:szCs w:val="20"/>
        <w:lang w:val="en-GB" w:eastAsia="en-GB" w:bidi="en-GB"/>
      </w:rPr>
    </w:lvl>
    <w:lvl w:ilvl="1" w:tplc="CCB8663A">
      <w:numFmt w:val="bullet"/>
      <w:lvlText w:val="•"/>
      <w:lvlJc w:val="left"/>
      <w:pPr>
        <w:ind w:left="1391" w:hanging="510"/>
      </w:pPr>
      <w:rPr>
        <w:rFonts w:hint="default"/>
        <w:lang w:val="en-GB" w:eastAsia="en-GB" w:bidi="en-GB"/>
      </w:rPr>
    </w:lvl>
    <w:lvl w:ilvl="2" w:tplc="60040AC2">
      <w:numFmt w:val="bullet"/>
      <w:lvlText w:val="•"/>
      <w:lvlJc w:val="left"/>
      <w:pPr>
        <w:ind w:left="2123" w:hanging="510"/>
      </w:pPr>
      <w:rPr>
        <w:rFonts w:hint="default"/>
        <w:lang w:val="en-GB" w:eastAsia="en-GB" w:bidi="en-GB"/>
      </w:rPr>
    </w:lvl>
    <w:lvl w:ilvl="3" w:tplc="FBC680C6">
      <w:numFmt w:val="bullet"/>
      <w:lvlText w:val="•"/>
      <w:lvlJc w:val="left"/>
      <w:pPr>
        <w:ind w:left="2855" w:hanging="510"/>
      </w:pPr>
      <w:rPr>
        <w:rFonts w:hint="default"/>
        <w:lang w:val="en-GB" w:eastAsia="en-GB" w:bidi="en-GB"/>
      </w:rPr>
    </w:lvl>
    <w:lvl w:ilvl="4" w:tplc="C666EF20">
      <w:numFmt w:val="bullet"/>
      <w:lvlText w:val="•"/>
      <w:lvlJc w:val="left"/>
      <w:pPr>
        <w:ind w:left="3587" w:hanging="510"/>
      </w:pPr>
      <w:rPr>
        <w:rFonts w:hint="default"/>
        <w:lang w:val="en-GB" w:eastAsia="en-GB" w:bidi="en-GB"/>
      </w:rPr>
    </w:lvl>
    <w:lvl w:ilvl="5" w:tplc="4DBA3D4C">
      <w:numFmt w:val="bullet"/>
      <w:lvlText w:val="•"/>
      <w:lvlJc w:val="left"/>
      <w:pPr>
        <w:ind w:left="4319" w:hanging="510"/>
      </w:pPr>
      <w:rPr>
        <w:rFonts w:hint="default"/>
        <w:lang w:val="en-GB" w:eastAsia="en-GB" w:bidi="en-GB"/>
      </w:rPr>
    </w:lvl>
    <w:lvl w:ilvl="6" w:tplc="03D4316A">
      <w:numFmt w:val="bullet"/>
      <w:lvlText w:val="•"/>
      <w:lvlJc w:val="left"/>
      <w:pPr>
        <w:ind w:left="5050" w:hanging="510"/>
      </w:pPr>
      <w:rPr>
        <w:rFonts w:hint="default"/>
        <w:lang w:val="en-GB" w:eastAsia="en-GB" w:bidi="en-GB"/>
      </w:rPr>
    </w:lvl>
    <w:lvl w:ilvl="7" w:tplc="0172C726">
      <w:numFmt w:val="bullet"/>
      <w:lvlText w:val="•"/>
      <w:lvlJc w:val="left"/>
      <w:pPr>
        <w:ind w:left="5782" w:hanging="510"/>
      </w:pPr>
      <w:rPr>
        <w:rFonts w:hint="default"/>
        <w:lang w:val="en-GB" w:eastAsia="en-GB" w:bidi="en-GB"/>
      </w:rPr>
    </w:lvl>
    <w:lvl w:ilvl="8" w:tplc="B2CE1D88">
      <w:numFmt w:val="bullet"/>
      <w:lvlText w:val="•"/>
      <w:lvlJc w:val="left"/>
      <w:pPr>
        <w:ind w:left="6514" w:hanging="510"/>
      </w:pPr>
      <w:rPr>
        <w:rFonts w:hint="default"/>
        <w:lang w:val="en-GB" w:eastAsia="en-GB" w:bidi="en-GB"/>
      </w:rPr>
    </w:lvl>
  </w:abstractNum>
  <w:abstractNum w:abstractNumId="9" w15:restartNumberingAfterBreak="0">
    <w:nsid w:val="65EE3279"/>
    <w:multiLevelType w:val="hybridMultilevel"/>
    <w:tmpl w:val="34A6192A"/>
    <w:lvl w:ilvl="0" w:tplc="D1761824">
      <w:numFmt w:val="bullet"/>
      <w:lvlText w:val="•"/>
      <w:lvlJc w:val="left"/>
      <w:pPr>
        <w:ind w:left="650" w:hanging="510"/>
      </w:pPr>
      <w:rPr>
        <w:rFonts w:ascii="Lato Light" w:eastAsia="Lato Light" w:hAnsi="Lato Light" w:cs="Lato Light" w:hint="default"/>
        <w:spacing w:val="-5"/>
        <w:w w:val="100"/>
        <w:sz w:val="20"/>
        <w:szCs w:val="20"/>
        <w:lang w:val="en-GB" w:eastAsia="en-GB" w:bidi="en-GB"/>
      </w:rPr>
    </w:lvl>
    <w:lvl w:ilvl="1" w:tplc="96AA6D84">
      <w:numFmt w:val="bullet"/>
      <w:lvlText w:val="•"/>
      <w:lvlJc w:val="left"/>
      <w:pPr>
        <w:ind w:left="1386" w:hanging="510"/>
      </w:pPr>
      <w:rPr>
        <w:rFonts w:hint="default"/>
        <w:lang w:val="en-GB" w:eastAsia="en-GB" w:bidi="en-GB"/>
      </w:rPr>
    </w:lvl>
    <w:lvl w:ilvl="2" w:tplc="D324A040">
      <w:numFmt w:val="bullet"/>
      <w:lvlText w:val="•"/>
      <w:lvlJc w:val="left"/>
      <w:pPr>
        <w:ind w:left="2113" w:hanging="510"/>
      </w:pPr>
      <w:rPr>
        <w:rFonts w:hint="default"/>
        <w:lang w:val="en-GB" w:eastAsia="en-GB" w:bidi="en-GB"/>
      </w:rPr>
    </w:lvl>
    <w:lvl w:ilvl="3" w:tplc="563225A4">
      <w:numFmt w:val="bullet"/>
      <w:lvlText w:val="•"/>
      <w:lvlJc w:val="left"/>
      <w:pPr>
        <w:ind w:left="2840" w:hanging="510"/>
      </w:pPr>
      <w:rPr>
        <w:rFonts w:hint="default"/>
        <w:lang w:val="en-GB" w:eastAsia="en-GB" w:bidi="en-GB"/>
      </w:rPr>
    </w:lvl>
    <w:lvl w:ilvl="4" w:tplc="7BE20664">
      <w:numFmt w:val="bullet"/>
      <w:lvlText w:val="•"/>
      <w:lvlJc w:val="left"/>
      <w:pPr>
        <w:ind w:left="3567" w:hanging="510"/>
      </w:pPr>
      <w:rPr>
        <w:rFonts w:hint="default"/>
        <w:lang w:val="en-GB" w:eastAsia="en-GB" w:bidi="en-GB"/>
      </w:rPr>
    </w:lvl>
    <w:lvl w:ilvl="5" w:tplc="A8E26C9E">
      <w:numFmt w:val="bullet"/>
      <w:lvlText w:val="•"/>
      <w:lvlJc w:val="left"/>
      <w:pPr>
        <w:ind w:left="4294" w:hanging="510"/>
      </w:pPr>
      <w:rPr>
        <w:rFonts w:hint="default"/>
        <w:lang w:val="en-GB" w:eastAsia="en-GB" w:bidi="en-GB"/>
      </w:rPr>
    </w:lvl>
    <w:lvl w:ilvl="6" w:tplc="53266E7E">
      <w:numFmt w:val="bullet"/>
      <w:lvlText w:val="•"/>
      <w:lvlJc w:val="left"/>
      <w:pPr>
        <w:ind w:left="5020" w:hanging="510"/>
      </w:pPr>
      <w:rPr>
        <w:rFonts w:hint="default"/>
        <w:lang w:val="en-GB" w:eastAsia="en-GB" w:bidi="en-GB"/>
      </w:rPr>
    </w:lvl>
    <w:lvl w:ilvl="7" w:tplc="5D16739E">
      <w:numFmt w:val="bullet"/>
      <w:lvlText w:val="•"/>
      <w:lvlJc w:val="left"/>
      <w:pPr>
        <w:ind w:left="5747" w:hanging="510"/>
      </w:pPr>
      <w:rPr>
        <w:rFonts w:hint="default"/>
        <w:lang w:val="en-GB" w:eastAsia="en-GB" w:bidi="en-GB"/>
      </w:rPr>
    </w:lvl>
    <w:lvl w:ilvl="8" w:tplc="E0F00BE8">
      <w:numFmt w:val="bullet"/>
      <w:lvlText w:val="•"/>
      <w:lvlJc w:val="left"/>
      <w:pPr>
        <w:ind w:left="6474" w:hanging="510"/>
      </w:pPr>
      <w:rPr>
        <w:rFonts w:hint="default"/>
        <w:lang w:val="en-GB" w:eastAsia="en-GB" w:bidi="en-GB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0"/>
  </w:num>
  <w:num w:numId="5">
    <w:abstractNumId w:val="7"/>
  </w:num>
  <w:num w:numId="6">
    <w:abstractNumId w:val="6"/>
  </w:num>
  <w:num w:numId="7">
    <w:abstractNumId w:val="3"/>
  </w:num>
  <w:num w:numId="8">
    <w:abstractNumId w:val="2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E1"/>
    <w:rsid w:val="0014677A"/>
    <w:rsid w:val="003104E1"/>
    <w:rsid w:val="006B20BA"/>
    <w:rsid w:val="00743A1C"/>
    <w:rsid w:val="00746625"/>
    <w:rsid w:val="00843478"/>
    <w:rsid w:val="00A53BB2"/>
    <w:rsid w:val="00A72FF5"/>
    <w:rsid w:val="00B74449"/>
    <w:rsid w:val="00C952CC"/>
    <w:rsid w:val="00ED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0DD2F"/>
  <w15:chartTrackingRefBased/>
  <w15:docId w15:val="{1BBAF866-A2C6-4B9F-B37C-B7C8A2BF8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0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3104E1"/>
    <w:pPr>
      <w:widowControl w:val="0"/>
      <w:autoSpaceDE w:val="0"/>
      <w:autoSpaceDN w:val="0"/>
      <w:spacing w:before="112" w:after="0" w:line="240" w:lineRule="auto"/>
      <w:ind w:left="84"/>
    </w:pPr>
    <w:rPr>
      <w:rFonts w:ascii="Lato Light" w:eastAsia="Lato Light" w:hAnsi="Lato Light" w:cs="Lato Light"/>
      <w:lang w:eastAsia="en-GB" w:bidi="en-GB"/>
    </w:rPr>
  </w:style>
  <w:style w:type="character" w:styleId="Hyperlink">
    <w:name w:val="Hyperlink"/>
    <w:basedOn w:val="DefaultParagraphFont"/>
    <w:uiPriority w:val="99"/>
    <w:unhideWhenUsed/>
    <w:rsid w:val="003104E1"/>
    <w:rPr>
      <w:color w:val="0563C1" w:themeColor="hyperlink"/>
      <w:u w:val="single"/>
    </w:rPr>
  </w:style>
  <w:style w:type="paragraph" w:styleId="ListParagraph">
    <w:name w:val="List Paragraph"/>
    <w:basedOn w:val="Normal"/>
    <w:uiPriority w:val="1"/>
    <w:qFormat/>
    <w:rsid w:val="003104E1"/>
    <w:pPr>
      <w:widowControl w:val="0"/>
      <w:autoSpaceDE w:val="0"/>
      <w:autoSpaceDN w:val="0"/>
      <w:spacing w:before="88" w:after="0" w:line="240" w:lineRule="auto"/>
      <w:ind w:left="920" w:hanging="361"/>
    </w:pPr>
    <w:rPr>
      <w:rFonts w:ascii="Lato" w:eastAsia="Lato" w:hAnsi="Lato" w:cs="Lato"/>
      <w:lang w:eastAsia="en-GB" w:bidi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72FF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72F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she-association.org.uk/curriculum-and-resources/resources/medway-public-health-directorate-relationships-and" TargetMode="External"/><Relationship Id="rId13" Type="http://schemas.openxmlformats.org/officeDocument/2006/relationships/hyperlink" Target="https://www.pshe-association.org.uk/curriculum-and-resources/resources/creating-dementia-friendly-generation-alzheimer%E2%80%99s" TargetMode="External"/><Relationship Id="rId18" Type="http://schemas.openxmlformats.org/officeDocument/2006/relationships/hyperlink" Target="https://www.pshe-association.org.uk/curriculum-and-resources/resources/nspcc-underwear-rule-resources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pshe-association.org.uk/curriculum-and-resources/resources/mental-health-and-emotional-wellbeing-lesson-plans" TargetMode="External"/><Relationship Id="rId12" Type="http://schemas.openxmlformats.org/officeDocument/2006/relationships/hyperlink" Target="https://www.pshe-association.org.uk/curriculum-and-resources/resources/1decision-primary-pshe-education-programme" TargetMode="External"/><Relationship Id="rId17" Type="http://schemas.openxmlformats.org/officeDocument/2006/relationships/hyperlink" Target="https://www.pshe-association.org.uk/curriculum-and-resources/resources/growing-yasmine-tom-%E2%80%94-ks1-2-relationship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pshe-association.org.uk/metro-charity" TargetMode="External"/><Relationship Id="rId20" Type="http://schemas.openxmlformats.org/officeDocument/2006/relationships/hyperlink" Target="https://www.pshe-association.org.uk/curriculum-and-resources/resources/growing-yasmine-tom-%E2%80%94-ks1-2-relationship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pshe-association.org.uk/curriculum-and-resources/resources/growing-yasmine-tom-%E2%80%94-ks1-2-relationships" TargetMode="External"/><Relationship Id="rId11" Type="http://schemas.openxmlformats.org/officeDocument/2006/relationships/hyperlink" Target="https://www.pshe-association.org.uk/curriculum-and-resources/resources/1decision-primary-pshe-education-programme" TargetMode="External"/><Relationship Id="rId5" Type="http://schemas.openxmlformats.org/officeDocument/2006/relationships/hyperlink" Target="https://www.pshe-association.org.uk/curriculum-and-resources/resources/1decision-primary-pshe-education-programme" TargetMode="External"/><Relationship Id="rId15" Type="http://schemas.openxmlformats.org/officeDocument/2006/relationships/hyperlink" Target="https://www.pshe-association.org.uk/curriculum-and-resources/resources/medway-public-health-directorate-relationships-and" TargetMode="External"/><Relationship Id="rId10" Type="http://schemas.openxmlformats.org/officeDocument/2006/relationships/hyperlink" Target="https://www.pshe-association.org.uk/curriculum-and-resources/resources/jessie-friends" TargetMode="External"/><Relationship Id="rId19" Type="http://schemas.openxmlformats.org/officeDocument/2006/relationships/hyperlink" Target="https://www.pshe-association.org.uk/curriculum-and-resources/resources/1decision-primary-pshe-education-programm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she-association.org.uk/curriculum-and-resources/resources/1decision-primary-pshe-education-programme" TargetMode="External"/><Relationship Id="rId14" Type="http://schemas.openxmlformats.org/officeDocument/2006/relationships/hyperlink" Target="https://www.valuesmoneyandme.co.uk/teacher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1387</Words>
  <Characters>7906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millington</dc:creator>
  <cp:keywords/>
  <dc:description/>
  <cp:lastModifiedBy>Craig Millington</cp:lastModifiedBy>
  <cp:revision>4</cp:revision>
  <dcterms:created xsi:type="dcterms:W3CDTF">2020-09-03T13:34:00Z</dcterms:created>
  <dcterms:modified xsi:type="dcterms:W3CDTF">2021-03-04T10:15:00Z</dcterms:modified>
</cp:coreProperties>
</file>