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Pr="006A5DEA" w:rsidRDefault="00F61EF5">
      <w:pPr>
        <w:pStyle w:val="BodyText"/>
        <w:rPr>
          <w:rFonts w:asciiTheme="minorHAnsi" w:hAnsiTheme="minorHAnsi" w:cstheme="minorHAnsi"/>
          <w:sz w:val="20"/>
        </w:rPr>
      </w:pPr>
      <w:r w:rsidRPr="006A5DEA">
        <w:rPr>
          <w:rFonts w:asciiTheme="minorHAnsi" w:hAnsiTheme="minorHAnsi" w:cstheme="minorHAnsi"/>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Pr="006A5DEA" w:rsidRDefault="0069539B">
      <w:pPr>
        <w:pStyle w:val="BodyText"/>
        <w:rPr>
          <w:rFonts w:asciiTheme="minorHAnsi" w:hAnsiTheme="minorHAnsi" w:cstheme="minorHAnsi"/>
          <w:sz w:val="20"/>
        </w:rPr>
      </w:pPr>
    </w:p>
    <w:p w14:paraId="69BEC0A5" w14:textId="77777777" w:rsidR="0069539B" w:rsidRPr="006A5DEA" w:rsidRDefault="0069539B">
      <w:pPr>
        <w:pStyle w:val="BodyText"/>
        <w:rPr>
          <w:rFonts w:asciiTheme="minorHAnsi" w:hAnsiTheme="minorHAnsi" w:cstheme="minorHAnsi"/>
          <w:sz w:val="20"/>
        </w:rPr>
      </w:pPr>
    </w:p>
    <w:p w14:paraId="55F15906" w14:textId="28461F5F" w:rsidR="0069539B" w:rsidRPr="006A5DEA" w:rsidRDefault="0069539B">
      <w:pPr>
        <w:pStyle w:val="BodyText"/>
        <w:rPr>
          <w:rFonts w:asciiTheme="minorHAnsi" w:hAnsiTheme="minorHAnsi" w:cstheme="minorHAnsi"/>
          <w:sz w:val="29"/>
        </w:rPr>
      </w:pPr>
    </w:p>
    <w:p w14:paraId="620E0CB3" w14:textId="77777777" w:rsidR="0069539B" w:rsidRPr="006A5DEA" w:rsidRDefault="0069539B">
      <w:pPr>
        <w:pStyle w:val="BodyText"/>
        <w:rPr>
          <w:rFonts w:asciiTheme="minorHAnsi" w:hAnsiTheme="minorHAnsi" w:cstheme="minorHAnsi"/>
          <w:sz w:val="20"/>
        </w:rPr>
      </w:pPr>
    </w:p>
    <w:p w14:paraId="500A10CF" w14:textId="77777777" w:rsidR="0069539B" w:rsidRPr="006A5DEA" w:rsidRDefault="0069539B">
      <w:pPr>
        <w:pStyle w:val="BodyText"/>
        <w:rPr>
          <w:rFonts w:asciiTheme="minorHAnsi" w:hAnsiTheme="minorHAnsi" w:cstheme="minorHAnsi"/>
          <w:sz w:val="20"/>
        </w:rPr>
      </w:pPr>
    </w:p>
    <w:p w14:paraId="2D33B09D" w14:textId="77777777" w:rsidR="0069539B" w:rsidRPr="006A5DEA" w:rsidRDefault="0069539B">
      <w:pPr>
        <w:pStyle w:val="BodyText"/>
        <w:rPr>
          <w:rFonts w:asciiTheme="minorHAnsi" w:hAnsiTheme="minorHAnsi" w:cstheme="minorHAnsi"/>
          <w:sz w:val="20"/>
        </w:rPr>
      </w:pPr>
    </w:p>
    <w:p w14:paraId="51E00D6E" w14:textId="77777777" w:rsidR="0069539B" w:rsidRPr="006A5DEA" w:rsidRDefault="0069539B">
      <w:pPr>
        <w:pStyle w:val="BodyText"/>
        <w:rPr>
          <w:rFonts w:asciiTheme="minorHAnsi" w:hAnsiTheme="minorHAnsi" w:cstheme="minorHAnsi"/>
          <w:sz w:val="20"/>
        </w:rPr>
      </w:pPr>
    </w:p>
    <w:p w14:paraId="1B700B0E" w14:textId="77777777" w:rsidR="0069539B" w:rsidRPr="006A5DEA" w:rsidRDefault="0069539B">
      <w:pPr>
        <w:pStyle w:val="BodyText"/>
        <w:rPr>
          <w:rFonts w:asciiTheme="minorHAnsi" w:hAnsiTheme="minorHAnsi" w:cstheme="minorHAnsi"/>
          <w:sz w:val="20"/>
        </w:rPr>
      </w:pPr>
    </w:p>
    <w:p w14:paraId="3464E69D" w14:textId="77777777" w:rsidR="0069539B" w:rsidRPr="006A5DEA" w:rsidRDefault="0069539B">
      <w:pPr>
        <w:pStyle w:val="BodyText"/>
        <w:rPr>
          <w:rFonts w:asciiTheme="minorHAnsi" w:hAnsiTheme="minorHAnsi" w:cstheme="minorHAnsi"/>
          <w:sz w:val="20"/>
        </w:rPr>
      </w:pPr>
    </w:p>
    <w:p w14:paraId="1DEFD64D" w14:textId="77777777" w:rsidR="0069539B" w:rsidRPr="006A5DEA" w:rsidRDefault="0069539B">
      <w:pPr>
        <w:pStyle w:val="BodyText"/>
        <w:rPr>
          <w:rFonts w:asciiTheme="minorHAnsi" w:hAnsiTheme="minorHAnsi" w:cstheme="minorHAnsi"/>
          <w:sz w:val="20"/>
        </w:rPr>
      </w:pPr>
    </w:p>
    <w:p w14:paraId="14FD0378" w14:textId="77777777" w:rsidR="0069539B" w:rsidRPr="006A5DEA" w:rsidRDefault="0069539B">
      <w:pPr>
        <w:pStyle w:val="BodyText"/>
        <w:rPr>
          <w:rFonts w:asciiTheme="minorHAnsi" w:hAnsiTheme="minorHAnsi" w:cstheme="minorHAnsi"/>
          <w:sz w:val="20"/>
        </w:rPr>
      </w:pPr>
    </w:p>
    <w:p w14:paraId="497ACE9C" w14:textId="77777777" w:rsidR="0069539B" w:rsidRPr="006A5DEA" w:rsidRDefault="0069539B">
      <w:pPr>
        <w:pStyle w:val="BodyText"/>
        <w:rPr>
          <w:rFonts w:asciiTheme="minorHAnsi" w:hAnsiTheme="minorHAnsi" w:cstheme="minorHAnsi"/>
          <w:sz w:val="20"/>
        </w:rPr>
      </w:pPr>
    </w:p>
    <w:p w14:paraId="07552379" w14:textId="77777777" w:rsidR="0069539B" w:rsidRPr="006A5DEA" w:rsidRDefault="0069539B">
      <w:pPr>
        <w:pStyle w:val="BodyText"/>
        <w:spacing w:before="7"/>
        <w:rPr>
          <w:rFonts w:asciiTheme="minorHAnsi" w:hAnsiTheme="minorHAnsi" w:cstheme="minorHAnsi"/>
          <w:sz w:val="16"/>
        </w:rPr>
      </w:pPr>
    </w:p>
    <w:p w14:paraId="545B377D" w14:textId="77777777" w:rsidR="0069539B" w:rsidRPr="006A5DEA" w:rsidRDefault="0069539B">
      <w:pPr>
        <w:jc w:val="right"/>
        <w:rPr>
          <w:rFonts w:asciiTheme="minorHAnsi" w:hAnsiTheme="minorHAnsi" w:cstheme="minorHAnsi"/>
          <w:sz w:val="36"/>
        </w:rPr>
        <w:sectPr w:rsidR="0069539B" w:rsidRPr="006A5DEA">
          <w:type w:val="continuous"/>
          <w:pgSz w:w="16840" w:h="11910" w:orient="landscape"/>
          <w:pgMar w:top="0" w:right="580" w:bottom="0" w:left="540" w:header="720" w:footer="720" w:gutter="0"/>
          <w:cols w:space="720"/>
        </w:sectPr>
      </w:pPr>
    </w:p>
    <w:p w14:paraId="4A6C9F89" w14:textId="2B7CE31F" w:rsidR="0069539B" w:rsidRPr="006A5DEA" w:rsidRDefault="00F61EF5">
      <w:pPr>
        <w:pStyle w:val="BodyText"/>
        <w:spacing w:before="18" w:line="339" w:lineRule="exact"/>
        <w:ind w:left="180"/>
        <w:rPr>
          <w:rFonts w:asciiTheme="minorHAnsi" w:hAnsiTheme="minorHAnsi" w:cstheme="minorHAnsi"/>
        </w:rPr>
      </w:pPr>
      <w:r w:rsidRPr="006A5DEA">
        <w:rPr>
          <w:rFonts w:asciiTheme="minorHAnsi" w:hAnsiTheme="minorHAnsi" w:cstheme="minorHAnsi"/>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DEA">
        <w:rPr>
          <w:rFonts w:asciiTheme="minorHAnsi" w:hAnsiTheme="minorHAnsi" w:cstheme="minorHAnsi"/>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sidRPr="006A5DEA">
        <w:rPr>
          <w:rFonts w:asciiTheme="minorHAnsi" w:hAnsiTheme="minorHAnsi" w:cstheme="minorHAnsi"/>
          <w:color w:val="231F20"/>
        </w:rPr>
        <w:t>This</w:t>
      </w:r>
      <w:r w:rsidRPr="006A5DEA">
        <w:rPr>
          <w:rFonts w:asciiTheme="minorHAnsi" w:hAnsiTheme="minorHAnsi" w:cstheme="minorHAnsi"/>
          <w:color w:val="231F20"/>
          <w:spacing w:val="-7"/>
        </w:rPr>
        <w:t xml:space="preserve"> </w:t>
      </w:r>
      <w:r w:rsidRPr="006A5DEA">
        <w:rPr>
          <w:rFonts w:asciiTheme="minorHAnsi" w:hAnsiTheme="minorHAnsi" w:cstheme="minorHAnsi"/>
          <w:color w:val="231F20"/>
        </w:rPr>
        <w:t>template</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can</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be</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used</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for</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multiple</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spacing w:val="-2"/>
        </w:rPr>
        <w:t>purposes:</w:t>
      </w:r>
    </w:p>
    <w:p w14:paraId="44311E8A" w14:textId="77777777" w:rsidR="0069539B" w:rsidRPr="006A5DEA" w:rsidRDefault="00FD26C0">
      <w:pPr>
        <w:pStyle w:val="ListParagraph"/>
        <w:numPr>
          <w:ilvl w:val="0"/>
          <w:numId w:val="1"/>
        </w:numPr>
        <w:tabs>
          <w:tab w:val="left" w:pos="540"/>
        </w:tabs>
        <w:spacing w:before="2" w:line="235" w:lineRule="auto"/>
        <w:ind w:right="9272"/>
        <w:rPr>
          <w:rFonts w:asciiTheme="minorHAnsi" w:hAnsiTheme="minorHAnsi" w:cstheme="minorHAnsi"/>
          <w:sz w:val="28"/>
        </w:rPr>
      </w:pPr>
      <w:r w:rsidRPr="006A5DEA">
        <w:rPr>
          <w:rFonts w:asciiTheme="minorHAnsi" w:hAnsiTheme="minorHAnsi" w:cstheme="minorHAnsi"/>
          <w:color w:val="231F20"/>
          <w:sz w:val="28"/>
        </w:rPr>
        <w:t>It</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enables</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schools</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to</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effectively</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plan</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their</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use</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of</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the Primary PE and sport premium</w:t>
      </w:r>
    </w:p>
    <w:p w14:paraId="2B6D70D2" w14:textId="77777777" w:rsidR="0069539B" w:rsidRPr="006A5DEA" w:rsidRDefault="00FD26C0">
      <w:pPr>
        <w:pStyle w:val="ListParagraph"/>
        <w:numPr>
          <w:ilvl w:val="0"/>
          <w:numId w:val="1"/>
        </w:numPr>
        <w:tabs>
          <w:tab w:val="left" w:pos="540"/>
        </w:tabs>
        <w:spacing w:before="2" w:line="235" w:lineRule="auto"/>
        <w:ind w:right="9183"/>
        <w:rPr>
          <w:rFonts w:asciiTheme="minorHAnsi" w:hAnsiTheme="minorHAnsi" w:cstheme="minorHAnsi"/>
          <w:sz w:val="28"/>
        </w:rPr>
      </w:pPr>
      <w:r w:rsidRPr="006A5DEA">
        <w:rPr>
          <w:rFonts w:asciiTheme="minorHAnsi" w:hAnsiTheme="minorHAnsi" w:cstheme="minorHAnsi"/>
          <w:color w:val="231F20"/>
          <w:sz w:val="28"/>
        </w:rPr>
        <w:t>It</w:t>
      </w:r>
      <w:r w:rsidRPr="006A5DEA">
        <w:rPr>
          <w:rFonts w:asciiTheme="minorHAnsi" w:hAnsiTheme="minorHAnsi" w:cstheme="minorHAnsi"/>
          <w:color w:val="231F20"/>
          <w:spacing w:val="-6"/>
          <w:sz w:val="28"/>
        </w:rPr>
        <w:t xml:space="preserve"> </w:t>
      </w:r>
      <w:r w:rsidRPr="006A5DEA">
        <w:rPr>
          <w:rFonts w:asciiTheme="minorHAnsi" w:hAnsiTheme="minorHAnsi" w:cstheme="minorHAnsi"/>
          <w:color w:val="231F20"/>
          <w:sz w:val="28"/>
        </w:rPr>
        <w:t>helps</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schools</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to</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meet</w:t>
      </w:r>
      <w:r w:rsidRPr="006A5DEA">
        <w:rPr>
          <w:rFonts w:asciiTheme="minorHAnsi" w:hAnsiTheme="minorHAnsi" w:cstheme="minorHAnsi"/>
          <w:color w:val="231F20"/>
          <w:spacing w:val="-6"/>
          <w:sz w:val="28"/>
        </w:rPr>
        <w:t xml:space="preserve"> </w:t>
      </w:r>
      <w:r w:rsidRPr="006A5DEA">
        <w:rPr>
          <w:rFonts w:asciiTheme="minorHAnsi" w:hAnsiTheme="minorHAnsi" w:cstheme="minorHAnsi"/>
          <w:color w:val="231F20"/>
          <w:sz w:val="28"/>
        </w:rPr>
        <w:t>the</w:t>
      </w:r>
      <w:r w:rsidRPr="006A5DEA">
        <w:rPr>
          <w:rFonts w:asciiTheme="minorHAnsi" w:hAnsiTheme="minorHAnsi" w:cstheme="minorHAnsi"/>
          <w:color w:val="231F20"/>
          <w:spacing w:val="-6"/>
          <w:sz w:val="28"/>
        </w:rPr>
        <w:t xml:space="preserve"> </w:t>
      </w:r>
      <w:r w:rsidRPr="006A5DEA">
        <w:rPr>
          <w:rFonts w:asciiTheme="minorHAnsi" w:hAnsiTheme="minorHAnsi" w:cstheme="minorHAnsi"/>
          <w:color w:val="231F20"/>
          <w:sz w:val="28"/>
        </w:rPr>
        <w:t>requirements</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(as</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set</w:t>
      </w:r>
      <w:r w:rsidRPr="006A5DEA">
        <w:rPr>
          <w:rFonts w:asciiTheme="minorHAnsi" w:hAnsiTheme="minorHAnsi" w:cstheme="minorHAnsi"/>
          <w:color w:val="231F20"/>
          <w:spacing w:val="-6"/>
          <w:sz w:val="28"/>
        </w:rPr>
        <w:t xml:space="preserve"> </w:t>
      </w:r>
      <w:r w:rsidRPr="006A5DEA">
        <w:rPr>
          <w:rFonts w:asciiTheme="minorHAnsi" w:hAnsiTheme="minorHAnsi" w:cstheme="minorHAnsi"/>
          <w:color w:val="231F20"/>
          <w:sz w:val="28"/>
        </w:rPr>
        <w:t>out in guidance) to publish information on their Primary PE and sport premium</w:t>
      </w:r>
    </w:p>
    <w:p w14:paraId="208DF637" w14:textId="77777777" w:rsidR="0069539B" w:rsidRPr="006A5DEA" w:rsidRDefault="00FD26C0">
      <w:pPr>
        <w:pStyle w:val="ListParagraph"/>
        <w:numPr>
          <w:ilvl w:val="0"/>
          <w:numId w:val="1"/>
        </w:numPr>
        <w:tabs>
          <w:tab w:val="left" w:pos="540"/>
        </w:tabs>
        <w:spacing w:before="3" w:line="235" w:lineRule="auto"/>
        <w:ind w:right="9260"/>
        <w:rPr>
          <w:rFonts w:asciiTheme="minorHAnsi" w:hAnsiTheme="minorHAnsi" w:cstheme="minorHAnsi"/>
          <w:sz w:val="28"/>
        </w:rPr>
      </w:pPr>
      <w:r w:rsidRPr="006A5DEA">
        <w:rPr>
          <w:rFonts w:asciiTheme="minorHAnsi" w:hAnsiTheme="minorHAnsi" w:cstheme="minorHAnsi"/>
          <w:color w:val="231F20"/>
          <w:sz w:val="28"/>
        </w:rPr>
        <w:t>It will be an effective document to support Ofsted inspections enabling schools to evidence progress</w:t>
      </w:r>
      <w:r w:rsidRPr="006A5DEA">
        <w:rPr>
          <w:rFonts w:asciiTheme="minorHAnsi" w:hAnsiTheme="minorHAnsi" w:cstheme="minorHAnsi"/>
          <w:color w:val="231F20"/>
          <w:spacing w:val="40"/>
          <w:sz w:val="28"/>
        </w:rPr>
        <w:t xml:space="preserve"> </w:t>
      </w:r>
      <w:r w:rsidRPr="006A5DEA">
        <w:rPr>
          <w:rFonts w:asciiTheme="minorHAnsi" w:hAnsiTheme="minorHAnsi" w:cstheme="minorHAnsi"/>
          <w:color w:val="231F20"/>
          <w:sz w:val="28"/>
        </w:rPr>
        <w:t>in Physical Education (PE) and evidence swimming attainment, which forms part of the PE National Curriculum.</w:t>
      </w:r>
      <w:r w:rsidRPr="006A5DEA">
        <w:rPr>
          <w:rFonts w:asciiTheme="minorHAnsi" w:hAnsiTheme="minorHAnsi" w:cstheme="minorHAnsi"/>
          <w:color w:val="231F20"/>
          <w:spacing w:val="-12"/>
          <w:sz w:val="28"/>
        </w:rPr>
        <w:t xml:space="preserve"> </w:t>
      </w:r>
      <w:r w:rsidRPr="006A5DEA">
        <w:rPr>
          <w:rFonts w:asciiTheme="minorHAnsi" w:hAnsiTheme="minorHAnsi" w:cstheme="minorHAnsi"/>
          <w:color w:val="231F20"/>
          <w:sz w:val="28"/>
        </w:rPr>
        <w:t>We</w:t>
      </w:r>
      <w:r w:rsidRPr="006A5DEA">
        <w:rPr>
          <w:rFonts w:asciiTheme="minorHAnsi" w:hAnsiTheme="minorHAnsi" w:cstheme="minorHAnsi"/>
          <w:color w:val="231F20"/>
          <w:spacing w:val="-11"/>
          <w:sz w:val="28"/>
        </w:rPr>
        <w:t xml:space="preserve"> </w:t>
      </w:r>
      <w:r w:rsidRPr="006A5DEA">
        <w:rPr>
          <w:rFonts w:asciiTheme="minorHAnsi" w:hAnsiTheme="minorHAnsi" w:cstheme="minorHAnsi"/>
          <w:color w:val="231F20"/>
          <w:sz w:val="28"/>
        </w:rPr>
        <w:t>would</w:t>
      </w:r>
      <w:r w:rsidRPr="006A5DEA">
        <w:rPr>
          <w:rFonts w:asciiTheme="minorHAnsi" w:hAnsiTheme="minorHAnsi" w:cstheme="minorHAnsi"/>
          <w:color w:val="231F20"/>
          <w:spacing w:val="-12"/>
          <w:sz w:val="28"/>
        </w:rPr>
        <w:t xml:space="preserve"> </w:t>
      </w:r>
      <w:r w:rsidRPr="006A5DEA">
        <w:rPr>
          <w:rFonts w:asciiTheme="minorHAnsi" w:hAnsiTheme="minorHAnsi" w:cstheme="minorHAnsi"/>
          <w:color w:val="231F20"/>
          <w:sz w:val="28"/>
        </w:rPr>
        <w:t>recommend</w:t>
      </w:r>
      <w:r w:rsidRPr="006A5DEA">
        <w:rPr>
          <w:rFonts w:asciiTheme="minorHAnsi" w:hAnsiTheme="minorHAnsi" w:cstheme="minorHAnsi"/>
          <w:color w:val="231F20"/>
          <w:spacing w:val="-12"/>
          <w:sz w:val="28"/>
        </w:rPr>
        <w:t xml:space="preserve"> </w:t>
      </w:r>
      <w:r w:rsidRPr="006A5DEA">
        <w:rPr>
          <w:rFonts w:asciiTheme="minorHAnsi" w:hAnsiTheme="minorHAnsi" w:cstheme="minorHAnsi"/>
          <w:color w:val="231F20"/>
          <w:sz w:val="28"/>
        </w:rPr>
        <w:t>schools</w:t>
      </w:r>
      <w:r w:rsidRPr="006A5DEA">
        <w:rPr>
          <w:rFonts w:asciiTheme="minorHAnsi" w:hAnsiTheme="minorHAnsi" w:cstheme="minorHAnsi"/>
          <w:color w:val="231F20"/>
          <w:spacing w:val="-12"/>
          <w:sz w:val="28"/>
        </w:rPr>
        <w:t xml:space="preserve"> </w:t>
      </w:r>
      <w:r w:rsidRPr="006A5DEA">
        <w:rPr>
          <w:rFonts w:asciiTheme="minorHAnsi" w:hAnsiTheme="minorHAnsi" w:cstheme="minorHAnsi"/>
          <w:color w:val="231F20"/>
          <w:sz w:val="28"/>
        </w:rPr>
        <w:t>consider</w:t>
      </w:r>
    </w:p>
    <w:p w14:paraId="012B723A" w14:textId="77777777" w:rsidR="0069539B" w:rsidRPr="006A5DEA" w:rsidRDefault="00FD26C0">
      <w:pPr>
        <w:pStyle w:val="BodyText"/>
        <w:spacing w:before="5" w:line="235" w:lineRule="auto"/>
        <w:ind w:left="540" w:right="7831"/>
        <w:rPr>
          <w:rFonts w:asciiTheme="minorHAnsi" w:hAnsiTheme="minorHAnsi" w:cstheme="minorHAnsi"/>
        </w:rPr>
      </w:pPr>
      <w:r w:rsidRPr="006A5DEA">
        <w:rPr>
          <w:rFonts w:asciiTheme="minorHAnsi" w:hAnsiTheme="minorHAnsi" w:cstheme="minorHAnsi"/>
          <w:color w:val="231F20"/>
        </w:rPr>
        <w:t>the</w:t>
      </w:r>
      <w:r w:rsidRPr="006A5DEA">
        <w:rPr>
          <w:rFonts w:asciiTheme="minorHAnsi" w:hAnsiTheme="minorHAnsi" w:cstheme="minorHAnsi"/>
          <w:color w:val="231F20"/>
          <w:spacing w:val="-8"/>
        </w:rPr>
        <w:t xml:space="preserve"> </w:t>
      </w:r>
      <w:r w:rsidRPr="006A5DEA">
        <w:rPr>
          <w:rFonts w:asciiTheme="minorHAnsi" w:hAnsiTheme="minorHAnsi" w:cstheme="minorHAnsi"/>
          <w:color w:val="231F20"/>
        </w:rPr>
        <w:t>Intent,</w:t>
      </w:r>
      <w:r w:rsidRPr="006A5DEA">
        <w:rPr>
          <w:rFonts w:asciiTheme="minorHAnsi" w:hAnsiTheme="minorHAnsi" w:cstheme="minorHAnsi"/>
          <w:color w:val="231F20"/>
          <w:spacing w:val="-8"/>
        </w:rPr>
        <w:t xml:space="preserve"> </w:t>
      </w:r>
      <w:r w:rsidRPr="006A5DEA">
        <w:rPr>
          <w:rFonts w:asciiTheme="minorHAnsi" w:hAnsiTheme="minorHAnsi" w:cstheme="minorHAnsi"/>
          <w:color w:val="231F20"/>
        </w:rPr>
        <w:t>Implementation</w:t>
      </w:r>
      <w:r w:rsidRPr="006A5DEA">
        <w:rPr>
          <w:rFonts w:asciiTheme="minorHAnsi" w:hAnsiTheme="minorHAnsi" w:cstheme="minorHAnsi"/>
          <w:color w:val="231F20"/>
          <w:spacing w:val="-9"/>
        </w:rPr>
        <w:t xml:space="preserve"> </w:t>
      </w:r>
      <w:r w:rsidRPr="006A5DEA">
        <w:rPr>
          <w:rFonts w:asciiTheme="minorHAnsi" w:hAnsiTheme="minorHAnsi" w:cstheme="minorHAnsi"/>
          <w:color w:val="231F20"/>
        </w:rPr>
        <w:t>and</w:t>
      </w:r>
      <w:r w:rsidRPr="006A5DEA">
        <w:rPr>
          <w:rFonts w:asciiTheme="minorHAnsi" w:hAnsiTheme="minorHAnsi" w:cstheme="minorHAnsi"/>
          <w:color w:val="231F20"/>
          <w:spacing w:val="-9"/>
        </w:rPr>
        <w:t xml:space="preserve"> </w:t>
      </w:r>
      <w:r w:rsidRPr="006A5DEA">
        <w:rPr>
          <w:rFonts w:asciiTheme="minorHAnsi" w:hAnsiTheme="minorHAnsi" w:cstheme="minorHAnsi"/>
          <w:color w:val="231F20"/>
        </w:rPr>
        <w:t>Impact</w:t>
      </w:r>
      <w:r w:rsidRPr="006A5DEA">
        <w:rPr>
          <w:rFonts w:asciiTheme="minorHAnsi" w:hAnsiTheme="minorHAnsi" w:cstheme="minorHAnsi"/>
          <w:color w:val="231F20"/>
          <w:spacing w:val="-8"/>
        </w:rPr>
        <w:t xml:space="preserve"> </w:t>
      </w:r>
      <w:r w:rsidRPr="006A5DEA">
        <w:rPr>
          <w:rFonts w:asciiTheme="minorHAnsi" w:hAnsiTheme="minorHAnsi" w:cstheme="minorHAnsi"/>
          <w:color w:val="231F20"/>
        </w:rPr>
        <w:t>of</w:t>
      </w:r>
      <w:r w:rsidRPr="006A5DEA">
        <w:rPr>
          <w:rFonts w:asciiTheme="minorHAnsi" w:hAnsiTheme="minorHAnsi" w:cstheme="minorHAnsi"/>
          <w:color w:val="231F20"/>
          <w:spacing w:val="-9"/>
        </w:rPr>
        <w:t xml:space="preserve"> </w:t>
      </w:r>
      <w:r w:rsidRPr="006A5DEA">
        <w:rPr>
          <w:rFonts w:asciiTheme="minorHAnsi" w:hAnsiTheme="minorHAnsi" w:cstheme="minorHAnsi"/>
          <w:color w:val="231F20"/>
        </w:rPr>
        <w:t>any</w:t>
      </w:r>
      <w:r w:rsidRPr="006A5DEA">
        <w:rPr>
          <w:rFonts w:asciiTheme="minorHAnsi" w:hAnsiTheme="minorHAnsi" w:cstheme="minorHAnsi"/>
          <w:color w:val="231F20"/>
          <w:spacing w:val="-8"/>
        </w:rPr>
        <w:t xml:space="preserve"> </w:t>
      </w:r>
      <w:r w:rsidRPr="006A5DEA">
        <w:rPr>
          <w:rFonts w:asciiTheme="minorHAnsi" w:hAnsiTheme="minorHAnsi" w:cstheme="minorHAnsi"/>
          <w:color w:val="231F20"/>
        </w:rPr>
        <w:t>spend,</w:t>
      </w:r>
      <w:r w:rsidRPr="006A5DEA">
        <w:rPr>
          <w:rFonts w:asciiTheme="minorHAnsi" w:hAnsiTheme="minorHAnsi" w:cstheme="minorHAnsi"/>
          <w:color w:val="231F20"/>
          <w:spacing w:val="-8"/>
        </w:rPr>
        <w:t xml:space="preserve"> </w:t>
      </w:r>
      <w:r w:rsidRPr="006A5DEA">
        <w:rPr>
          <w:rFonts w:asciiTheme="minorHAnsi" w:hAnsiTheme="minorHAnsi" w:cstheme="minorHAnsi"/>
          <w:color w:val="231F20"/>
        </w:rPr>
        <w:t>as examined within the Education Inspection Framework.</w:t>
      </w:r>
    </w:p>
    <w:p w14:paraId="7AC9D12A" w14:textId="77777777" w:rsidR="0069539B" w:rsidRPr="006A5DEA" w:rsidRDefault="0069539B">
      <w:pPr>
        <w:pStyle w:val="BodyText"/>
        <w:spacing w:before="9"/>
        <w:rPr>
          <w:rFonts w:asciiTheme="minorHAnsi" w:hAnsiTheme="minorHAnsi" w:cstheme="minorHAnsi"/>
          <w:sz w:val="27"/>
        </w:rPr>
      </w:pPr>
    </w:p>
    <w:p w14:paraId="2B6A3E02" w14:textId="77777777" w:rsidR="0069539B" w:rsidRPr="006A5DEA" w:rsidRDefault="00FD26C0">
      <w:pPr>
        <w:pStyle w:val="BodyText"/>
        <w:spacing w:line="235" w:lineRule="auto"/>
        <w:ind w:left="180" w:right="7831"/>
        <w:rPr>
          <w:rFonts w:asciiTheme="minorHAnsi" w:hAnsiTheme="minorHAnsi" w:cstheme="minorHAnsi"/>
        </w:rPr>
      </w:pPr>
      <w:r w:rsidRPr="006A5DEA">
        <w:rPr>
          <w:rFonts w:asciiTheme="minorHAnsi" w:hAnsiTheme="minorHAnsi" w:cstheme="minorHAnsi"/>
          <w:color w:val="231F20"/>
        </w:rPr>
        <w:t>It</w:t>
      </w:r>
      <w:r w:rsidRPr="006A5DEA">
        <w:rPr>
          <w:rFonts w:asciiTheme="minorHAnsi" w:hAnsiTheme="minorHAnsi" w:cstheme="minorHAnsi"/>
          <w:color w:val="231F20"/>
          <w:spacing w:val="-7"/>
        </w:rPr>
        <w:t xml:space="preserve"> </w:t>
      </w:r>
      <w:r w:rsidRPr="006A5DEA">
        <w:rPr>
          <w:rFonts w:asciiTheme="minorHAnsi" w:hAnsiTheme="minorHAnsi" w:cstheme="minorHAnsi"/>
          <w:color w:val="231F20"/>
        </w:rPr>
        <w:t>is</w:t>
      </w:r>
      <w:r w:rsidRPr="006A5DEA">
        <w:rPr>
          <w:rFonts w:asciiTheme="minorHAnsi" w:hAnsiTheme="minorHAnsi" w:cstheme="minorHAnsi"/>
          <w:color w:val="231F20"/>
          <w:spacing w:val="-8"/>
        </w:rPr>
        <w:t xml:space="preserve"> </w:t>
      </w:r>
      <w:r w:rsidRPr="006A5DEA">
        <w:rPr>
          <w:rFonts w:asciiTheme="minorHAnsi" w:hAnsiTheme="minorHAnsi" w:cstheme="minorHAnsi"/>
          <w:color w:val="231F20"/>
        </w:rPr>
        <w:t>important</w:t>
      </w:r>
      <w:r w:rsidRPr="006A5DEA">
        <w:rPr>
          <w:rFonts w:asciiTheme="minorHAnsi" w:hAnsiTheme="minorHAnsi" w:cstheme="minorHAnsi"/>
          <w:color w:val="231F20"/>
          <w:spacing w:val="-7"/>
        </w:rPr>
        <w:t xml:space="preserve"> </w:t>
      </w:r>
      <w:r w:rsidRPr="006A5DEA">
        <w:rPr>
          <w:rFonts w:asciiTheme="minorHAnsi" w:hAnsiTheme="minorHAnsi" w:cstheme="minorHAnsi"/>
          <w:color w:val="231F20"/>
        </w:rPr>
        <w:t>that</w:t>
      </w:r>
      <w:r w:rsidRPr="006A5DEA">
        <w:rPr>
          <w:rFonts w:asciiTheme="minorHAnsi" w:hAnsiTheme="minorHAnsi" w:cstheme="minorHAnsi"/>
          <w:color w:val="231F20"/>
          <w:spacing w:val="-7"/>
        </w:rPr>
        <w:t xml:space="preserve"> </w:t>
      </w:r>
      <w:r w:rsidRPr="006A5DEA">
        <w:rPr>
          <w:rFonts w:asciiTheme="minorHAnsi" w:hAnsiTheme="minorHAnsi" w:cstheme="minorHAnsi"/>
          <w:color w:val="231F20"/>
        </w:rPr>
        <w:t>your</w:t>
      </w:r>
      <w:r w:rsidRPr="006A5DEA">
        <w:rPr>
          <w:rFonts w:asciiTheme="minorHAnsi" w:hAnsiTheme="minorHAnsi" w:cstheme="minorHAnsi"/>
          <w:color w:val="231F20"/>
          <w:spacing w:val="-7"/>
        </w:rPr>
        <w:t xml:space="preserve"> </w:t>
      </w:r>
      <w:r w:rsidRPr="006A5DEA">
        <w:rPr>
          <w:rFonts w:asciiTheme="minorHAnsi" w:hAnsiTheme="minorHAnsi" w:cstheme="minorHAnsi"/>
          <w:color w:val="231F20"/>
        </w:rPr>
        <w:t>grant</w:t>
      </w:r>
      <w:r w:rsidRPr="006A5DEA">
        <w:rPr>
          <w:rFonts w:asciiTheme="minorHAnsi" w:hAnsiTheme="minorHAnsi" w:cstheme="minorHAnsi"/>
          <w:color w:val="231F20"/>
          <w:spacing w:val="-7"/>
        </w:rPr>
        <w:t xml:space="preserve"> </w:t>
      </w:r>
      <w:r w:rsidRPr="006A5DEA">
        <w:rPr>
          <w:rFonts w:asciiTheme="minorHAnsi" w:hAnsiTheme="minorHAnsi" w:cstheme="minorHAnsi"/>
          <w:color w:val="231F20"/>
        </w:rPr>
        <w:t>is</w:t>
      </w:r>
      <w:r w:rsidRPr="006A5DEA">
        <w:rPr>
          <w:rFonts w:asciiTheme="minorHAnsi" w:hAnsiTheme="minorHAnsi" w:cstheme="minorHAnsi"/>
          <w:color w:val="231F20"/>
          <w:spacing w:val="-8"/>
        </w:rPr>
        <w:t xml:space="preserve"> </w:t>
      </w:r>
      <w:r w:rsidRPr="006A5DEA">
        <w:rPr>
          <w:rFonts w:asciiTheme="minorHAnsi" w:hAnsiTheme="minorHAnsi" w:cstheme="minorHAnsi"/>
          <w:color w:val="231F20"/>
        </w:rPr>
        <w:t>used</w:t>
      </w:r>
      <w:r w:rsidRPr="006A5DEA">
        <w:rPr>
          <w:rFonts w:asciiTheme="minorHAnsi" w:hAnsiTheme="minorHAnsi" w:cstheme="minorHAnsi"/>
          <w:color w:val="231F20"/>
          <w:spacing w:val="-8"/>
        </w:rPr>
        <w:t xml:space="preserve"> </w:t>
      </w:r>
      <w:r w:rsidRPr="006A5DEA">
        <w:rPr>
          <w:rFonts w:asciiTheme="minorHAnsi" w:hAnsiTheme="minorHAnsi" w:cstheme="minorHAnsi"/>
          <w:color w:val="231F20"/>
        </w:rPr>
        <w:t>effectively</w:t>
      </w:r>
      <w:r w:rsidRPr="006A5DEA">
        <w:rPr>
          <w:rFonts w:asciiTheme="minorHAnsi" w:hAnsiTheme="minorHAnsi" w:cstheme="minorHAnsi"/>
          <w:color w:val="231F20"/>
          <w:spacing w:val="-7"/>
        </w:rPr>
        <w:t xml:space="preserve"> </w:t>
      </w:r>
      <w:r w:rsidRPr="006A5DEA">
        <w:rPr>
          <w:rFonts w:asciiTheme="minorHAnsi" w:hAnsiTheme="minorHAnsi" w:cstheme="minorHAnsi"/>
          <w:color w:val="231F20"/>
        </w:rPr>
        <w:t>and</w:t>
      </w:r>
      <w:r w:rsidRPr="006A5DEA">
        <w:rPr>
          <w:rFonts w:asciiTheme="minorHAnsi" w:hAnsiTheme="minorHAnsi" w:cstheme="minorHAnsi"/>
          <w:color w:val="231F20"/>
          <w:spacing w:val="-8"/>
        </w:rPr>
        <w:t xml:space="preserve"> </w:t>
      </w:r>
      <w:r w:rsidRPr="006A5DEA">
        <w:rPr>
          <w:rFonts w:asciiTheme="minorHAnsi" w:hAnsiTheme="minorHAnsi" w:cstheme="minorHAnsi"/>
          <w:color w:val="231F20"/>
        </w:rPr>
        <w:t>based</w:t>
      </w:r>
      <w:r w:rsidRPr="006A5DEA">
        <w:rPr>
          <w:rFonts w:asciiTheme="minorHAnsi" w:hAnsiTheme="minorHAnsi" w:cstheme="minorHAnsi"/>
          <w:color w:val="231F20"/>
          <w:spacing w:val="-8"/>
        </w:rPr>
        <w:t xml:space="preserve"> </w:t>
      </w:r>
      <w:r w:rsidRPr="006A5DEA">
        <w:rPr>
          <w:rFonts w:asciiTheme="minorHAnsi" w:hAnsiTheme="minorHAnsi" w:cstheme="minorHAnsi"/>
          <w:color w:val="231F20"/>
        </w:rPr>
        <w:t>on school need.</w:t>
      </w:r>
    </w:p>
    <w:p w14:paraId="25D99A96" w14:textId="77777777" w:rsidR="0069539B" w:rsidRPr="006A5DEA" w:rsidRDefault="0069539B">
      <w:pPr>
        <w:pStyle w:val="BodyText"/>
        <w:spacing w:before="8"/>
        <w:rPr>
          <w:rFonts w:asciiTheme="minorHAnsi" w:hAnsiTheme="minorHAnsi" w:cstheme="minorHAnsi"/>
          <w:sz w:val="27"/>
        </w:rPr>
      </w:pPr>
    </w:p>
    <w:p w14:paraId="280C2763" w14:textId="77777777" w:rsidR="0069539B" w:rsidRPr="006A5DEA" w:rsidRDefault="00FD26C0">
      <w:pPr>
        <w:spacing w:line="235" w:lineRule="auto"/>
        <w:ind w:left="180" w:right="11294"/>
        <w:rPr>
          <w:rFonts w:asciiTheme="minorHAnsi" w:hAnsiTheme="minorHAnsi" w:cstheme="minorHAnsi"/>
          <w:b/>
          <w:sz w:val="28"/>
        </w:rPr>
      </w:pPr>
      <w:r w:rsidRPr="006A5DEA">
        <w:rPr>
          <w:rFonts w:asciiTheme="minorHAnsi" w:hAnsiTheme="minorHAnsi" w:cstheme="minorHAnsi"/>
          <w:color w:val="231F20"/>
          <w:sz w:val="28"/>
        </w:rPr>
        <w:t>Schools must use the funding to make</w:t>
      </w:r>
      <w:r w:rsidRPr="006A5DEA">
        <w:rPr>
          <w:rFonts w:asciiTheme="minorHAnsi" w:hAnsiTheme="minorHAnsi" w:cstheme="minorHAnsi"/>
          <w:color w:val="231F20"/>
          <w:spacing w:val="-16"/>
          <w:sz w:val="28"/>
        </w:rPr>
        <w:t xml:space="preserve"> </w:t>
      </w:r>
      <w:r w:rsidRPr="006A5DEA">
        <w:rPr>
          <w:rFonts w:asciiTheme="minorHAnsi" w:hAnsiTheme="minorHAnsi" w:cstheme="minorHAnsi"/>
          <w:b/>
          <w:color w:val="231F20"/>
          <w:sz w:val="28"/>
        </w:rPr>
        <w:t>additional</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and</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sustainable</w:t>
      </w:r>
    </w:p>
    <w:p w14:paraId="754FD1F6" w14:textId="77777777" w:rsidR="0069539B" w:rsidRPr="006A5DEA" w:rsidRDefault="00FD26C0">
      <w:pPr>
        <w:pStyle w:val="BodyText"/>
        <w:spacing w:before="2" w:line="235" w:lineRule="auto"/>
        <w:ind w:left="180" w:right="10364"/>
        <w:rPr>
          <w:rFonts w:asciiTheme="minorHAnsi" w:hAnsiTheme="minorHAnsi" w:cstheme="minorHAnsi"/>
        </w:rPr>
      </w:pPr>
      <w:r w:rsidRPr="006A5DEA">
        <w:rPr>
          <w:rFonts w:asciiTheme="minorHAnsi" w:hAnsiTheme="minorHAnsi" w:cstheme="minorHAnsi"/>
          <w:b/>
          <w:color w:val="231F20"/>
        </w:rPr>
        <w:t xml:space="preserve">improvements </w:t>
      </w:r>
      <w:r w:rsidRPr="006A5DEA">
        <w:rPr>
          <w:rFonts w:asciiTheme="minorHAnsi" w:hAnsiTheme="minorHAnsi" w:cstheme="minorHAnsi"/>
          <w:color w:val="231F20"/>
        </w:rPr>
        <w:t>to the quality of the PE, School</w:t>
      </w:r>
      <w:r w:rsidRPr="006A5DEA">
        <w:rPr>
          <w:rFonts w:asciiTheme="minorHAnsi" w:hAnsiTheme="minorHAnsi" w:cstheme="minorHAnsi"/>
          <w:color w:val="231F20"/>
          <w:spacing w:val="-15"/>
        </w:rPr>
        <w:t xml:space="preserve"> </w:t>
      </w:r>
      <w:r w:rsidRPr="006A5DEA">
        <w:rPr>
          <w:rFonts w:asciiTheme="minorHAnsi" w:hAnsiTheme="minorHAnsi" w:cstheme="minorHAnsi"/>
          <w:color w:val="231F20"/>
        </w:rPr>
        <w:t>Sport</w:t>
      </w:r>
      <w:r w:rsidRPr="006A5DEA">
        <w:rPr>
          <w:rFonts w:asciiTheme="minorHAnsi" w:hAnsiTheme="minorHAnsi" w:cstheme="minorHAnsi"/>
          <w:color w:val="231F20"/>
          <w:spacing w:val="-14"/>
        </w:rPr>
        <w:t xml:space="preserve"> </w:t>
      </w:r>
      <w:r w:rsidRPr="006A5DEA">
        <w:rPr>
          <w:rFonts w:asciiTheme="minorHAnsi" w:hAnsiTheme="minorHAnsi" w:cstheme="minorHAnsi"/>
          <w:color w:val="231F20"/>
        </w:rPr>
        <w:t>and</w:t>
      </w:r>
      <w:r w:rsidRPr="006A5DEA">
        <w:rPr>
          <w:rFonts w:asciiTheme="minorHAnsi" w:hAnsiTheme="minorHAnsi" w:cstheme="minorHAnsi"/>
          <w:color w:val="231F20"/>
          <w:spacing w:val="-15"/>
        </w:rPr>
        <w:t xml:space="preserve"> </w:t>
      </w:r>
      <w:r w:rsidRPr="006A5DEA">
        <w:rPr>
          <w:rFonts w:asciiTheme="minorHAnsi" w:hAnsiTheme="minorHAnsi" w:cstheme="minorHAnsi"/>
          <w:color w:val="231F20"/>
        </w:rPr>
        <w:t>Physical</w:t>
      </w:r>
      <w:r w:rsidRPr="006A5DEA">
        <w:rPr>
          <w:rFonts w:asciiTheme="minorHAnsi" w:hAnsiTheme="minorHAnsi" w:cstheme="minorHAnsi"/>
          <w:color w:val="231F20"/>
          <w:spacing w:val="-15"/>
        </w:rPr>
        <w:t xml:space="preserve"> </w:t>
      </w:r>
      <w:r w:rsidRPr="006A5DEA">
        <w:rPr>
          <w:rFonts w:asciiTheme="minorHAnsi" w:hAnsiTheme="minorHAnsi" w:cstheme="minorHAnsi"/>
          <w:color w:val="231F20"/>
        </w:rPr>
        <w:t>Activity</w:t>
      </w:r>
      <w:r w:rsidRPr="006A5DEA">
        <w:rPr>
          <w:rFonts w:asciiTheme="minorHAnsi" w:hAnsiTheme="minorHAnsi" w:cstheme="minorHAnsi"/>
          <w:color w:val="231F20"/>
          <w:spacing w:val="-14"/>
        </w:rPr>
        <w:t xml:space="preserve"> </w:t>
      </w:r>
      <w:r w:rsidRPr="006A5DEA">
        <w:rPr>
          <w:rFonts w:asciiTheme="minorHAnsi" w:hAnsiTheme="minorHAnsi" w:cstheme="minorHAnsi"/>
          <w:color w:val="231F20"/>
        </w:rPr>
        <w:t>(PESSPA)</w:t>
      </w:r>
    </w:p>
    <w:p w14:paraId="1236B1C5" w14:textId="77777777" w:rsidR="0069539B" w:rsidRPr="006A5DEA" w:rsidRDefault="00FD26C0">
      <w:pPr>
        <w:pStyle w:val="BodyText"/>
        <w:spacing w:line="339" w:lineRule="exact"/>
        <w:ind w:left="180"/>
        <w:rPr>
          <w:rFonts w:asciiTheme="minorHAnsi" w:hAnsiTheme="minorHAnsi" w:cstheme="minorHAnsi"/>
        </w:rPr>
      </w:pPr>
      <w:r w:rsidRPr="006A5DEA">
        <w:rPr>
          <w:rFonts w:asciiTheme="minorHAnsi" w:hAnsiTheme="minorHAnsi" w:cstheme="minorHAnsi"/>
          <w:color w:val="231F20"/>
        </w:rPr>
        <w:t>they</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offer.</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This</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means</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that</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you</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should</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use</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the</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Primary</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PE</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and</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sport</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premium</w:t>
      </w:r>
      <w:r w:rsidRPr="006A5DEA">
        <w:rPr>
          <w:rFonts w:asciiTheme="minorHAnsi" w:hAnsiTheme="minorHAnsi" w:cstheme="minorHAnsi"/>
          <w:color w:val="231F20"/>
          <w:spacing w:val="-5"/>
        </w:rPr>
        <w:t xml:space="preserve"> to:</w:t>
      </w:r>
    </w:p>
    <w:p w14:paraId="574E9F84" w14:textId="77777777" w:rsidR="0069539B" w:rsidRPr="006A5DEA" w:rsidRDefault="0069539B">
      <w:pPr>
        <w:pStyle w:val="BodyText"/>
        <w:spacing w:before="6"/>
        <w:rPr>
          <w:rFonts w:asciiTheme="minorHAnsi" w:hAnsiTheme="minorHAnsi" w:cstheme="minorHAnsi"/>
          <w:sz w:val="27"/>
        </w:rPr>
      </w:pPr>
    </w:p>
    <w:p w14:paraId="7E4A79B2" w14:textId="77777777" w:rsidR="0069539B" w:rsidRPr="006A5DEA" w:rsidRDefault="00FD26C0">
      <w:pPr>
        <w:pStyle w:val="ListParagraph"/>
        <w:numPr>
          <w:ilvl w:val="0"/>
          <w:numId w:val="1"/>
        </w:numPr>
        <w:tabs>
          <w:tab w:val="left" w:pos="540"/>
        </w:tabs>
        <w:spacing w:line="235" w:lineRule="auto"/>
        <w:ind w:right="1870"/>
        <w:rPr>
          <w:rFonts w:asciiTheme="minorHAnsi" w:hAnsiTheme="minorHAnsi" w:cstheme="minorHAnsi"/>
          <w:sz w:val="28"/>
        </w:rPr>
      </w:pPr>
      <w:r w:rsidRPr="006A5DEA">
        <w:rPr>
          <w:rFonts w:asciiTheme="minorHAnsi" w:hAnsiTheme="minorHAnsi" w:cstheme="minorHAnsi"/>
          <w:color w:val="231F20"/>
          <w:sz w:val="28"/>
        </w:rPr>
        <w:t>Build</w:t>
      </w:r>
      <w:r w:rsidRPr="006A5DEA">
        <w:rPr>
          <w:rFonts w:asciiTheme="minorHAnsi" w:hAnsiTheme="minorHAnsi" w:cstheme="minorHAnsi"/>
          <w:color w:val="231F20"/>
          <w:spacing w:val="-1"/>
          <w:sz w:val="28"/>
        </w:rPr>
        <w:t xml:space="preserve"> </w:t>
      </w:r>
      <w:r w:rsidRPr="006A5DEA">
        <w:rPr>
          <w:rFonts w:asciiTheme="minorHAnsi" w:hAnsiTheme="minorHAnsi" w:cstheme="minorHAnsi"/>
          <w:color w:val="231F20"/>
          <w:sz w:val="28"/>
        </w:rPr>
        <w:t>capacity</w:t>
      </w:r>
      <w:r w:rsidRPr="006A5DEA">
        <w:rPr>
          <w:rFonts w:asciiTheme="minorHAnsi" w:hAnsiTheme="minorHAnsi" w:cstheme="minorHAnsi"/>
          <w:color w:val="231F20"/>
          <w:spacing w:val="-1"/>
          <w:sz w:val="28"/>
        </w:rPr>
        <w:t xml:space="preserve"> </w:t>
      </w:r>
      <w:r w:rsidRPr="006A5DEA">
        <w:rPr>
          <w:rFonts w:asciiTheme="minorHAnsi" w:hAnsiTheme="minorHAnsi" w:cstheme="minorHAnsi"/>
          <w:color w:val="231F20"/>
          <w:sz w:val="28"/>
        </w:rPr>
        <w:t>and</w:t>
      </w:r>
      <w:r w:rsidRPr="006A5DEA">
        <w:rPr>
          <w:rFonts w:asciiTheme="minorHAnsi" w:hAnsiTheme="minorHAnsi" w:cstheme="minorHAnsi"/>
          <w:color w:val="231F20"/>
          <w:spacing w:val="-1"/>
          <w:sz w:val="28"/>
        </w:rPr>
        <w:t xml:space="preserve"> </w:t>
      </w:r>
      <w:r w:rsidRPr="006A5DEA">
        <w:rPr>
          <w:rFonts w:asciiTheme="minorHAnsi" w:hAnsiTheme="minorHAnsi" w:cstheme="minorHAnsi"/>
          <w:color w:val="231F20"/>
          <w:sz w:val="28"/>
        </w:rPr>
        <w:t>capability within</w:t>
      </w:r>
      <w:r w:rsidRPr="006A5DEA">
        <w:rPr>
          <w:rFonts w:asciiTheme="minorHAnsi" w:hAnsiTheme="minorHAnsi" w:cstheme="minorHAnsi"/>
          <w:color w:val="231F20"/>
          <w:spacing w:val="-1"/>
          <w:sz w:val="28"/>
        </w:rPr>
        <w:t xml:space="preserve"> </w:t>
      </w:r>
      <w:r w:rsidRPr="006A5DEA">
        <w:rPr>
          <w:rFonts w:asciiTheme="minorHAnsi" w:hAnsiTheme="minorHAnsi" w:cstheme="minorHAnsi"/>
          <w:color w:val="231F20"/>
          <w:sz w:val="28"/>
        </w:rPr>
        <w:t>the</w:t>
      </w:r>
      <w:r w:rsidRPr="006A5DEA">
        <w:rPr>
          <w:rFonts w:asciiTheme="minorHAnsi" w:hAnsiTheme="minorHAnsi" w:cstheme="minorHAnsi"/>
          <w:color w:val="231F20"/>
          <w:spacing w:val="-1"/>
          <w:sz w:val="28"/>
        </w:rPr>
        <w:t xml:space="preserve"> </w:t>
      </w:r>
      <w:r w:rsidRPr="006A5DEA">
        <w:rPr>
          <w:rFonts w:asciiTheme="minorHAnsi" w:hAnsiTheme="minorHAnsi" w:cstheme="minorHAnsi"/>
          <w:color w:val="231F20"/>
          <w:sz w:val="28"/>
        </w:rPr>
        <w:t>school</w:t>
      </w:r>
      <w:r w:rsidRPr="006A5DEA">
        <w:rPr>
          <w:rFonts w:asciiTheme="minorHAnsi" w:hAnsiTheme="minorHAnsi" w:cstheme="minorHAnsi"/>
          <w:color w:val="231F20"/>
          <w:spacing w:val="-1"/>
          <w:sz w:val="28"/>
        </w:rPr>
        <w:t xml:space="preserve"> </w:t>
      </w:r>
      <w:r w:rsidRPr="006A5DEA">
        <w:rPr>
          <w:rFonts w:asciiTheme="minorHAnsi" w:hAnsiTheme="minorHAnsi" w:cstheme="minorHAnsi"/>
          <w:color w:val="231F20"/>
          <w:sz w:val="28"/>
        </w:rPr>
        <w:t>to</w:t>
      </w:r>
      <w:r w:rsidRPr="006A5DEA">
        <w:rPr>
          <w:rFonts w:asciiTheme="minorHAnsi" w:hAnsiTheme="minorHAnsi" w:cstheme="minorHAnsi"/>
          <w:color w:val="231F20"/>
          <w:spacing w:val="-1"/>
          <w:sz w:val="28"/>
        </w:rPr>
        <w:t xml:space="preserve"> </w:t>
      </w:r>
      <w:r w:rsidRPr="006A5DEA">
        <w:rPr>
          <w:rFonts w:asciiTheme="minorHAnsi" w:hAnsiTheme="minorHAnsi" w:cstheme="minorHAnsi"/>
          <w:color w:val="231F20"/>
          <w:sz w:val="28"/>
        </w:rPr>
        <w:t>ensure</w:t>
      </w:r>
      <w:r w:rsidRPr="006A5DEA">
        <w:rPr>
          <w:rFonts w:asciiTheme="minorHAnsi" w:hAnsiTheme="minorHAnsi" w:cstheme="minorHAnsi"/>
          <w:color w:val="231F20"/>
          <w:spacing w:val="-1"/>
          <w:sz w:val="28"/>
        </w:rPr>
        <w:t xml:space="preserve"> </w:t>
      </w:r>
      <w:r w:rsidRPr="006A5DEA">
        <w:rPr>
          <w:rFonts w:asciiTheme="minorHAnsi" w:hAnsiTheme="minorHAnsi" w:cstheme="minorHAnsi"/>
          <w:color w:val="231F20"/>
          <w:sz w:val="28"/>
        </w:rPr>
        <w:t>that</w:t>
      </w:r>
      <w:r w:rsidRPr="006A5DEA">
        <w:rPr>
          <w:rFonts w:asciiTheme="minorHAnsi" w:hAnsiTheme="minorHAnsi" w:cstheme="minorHAnsi"/>
          <w:color w:val="231F20"/>
          <w:spacing w:val="-1"/>
          <w:sz w:val="28"/>
        </w:rPr>
        <w:t xml:space="preserve"> </w:t>
      </w:r>
      <w:r w:rsidRPr="006A5DEA">
        <w:rPr>
          <w:rFonts w:asciiTheme="minorHAnsi" w:hAnsiTheme="minorHAnsi" w:cstheme="minorHAnsi"/>
          <w:color w:val="231F20"/>
          <w:sz w:val="28"/>
        </w:rPr>
        <w:t>improvements</w:t>
      </w:r>
      <w:r w:rsidRPr="006A5DEA">
        <w:rPr>
          <w:rFonts w:asciiTheme="minorHAnsi" w:hAnsiTheme="minorHAnsi" w:cstheme="minorHAnsi"/>
          <w:color w:val="231F20"/>
          <w:spacing w:val="-1"/>
          <w:sz w:val="28"/>
        </w:rPr>
        <w:t xml:space="preserve"> </w:t>
      </w:r>
      <w:r w:rsidRPr="006A5DEA">
        <w:rPr>
          <w:rFonts w:asciiTheme="minorHAnsi" w:hAnsiTheme="minorHAnsi" w:cstheme="minorHAnsi"/>
          <w:color w:val="231F20"/>
          <w:sz w:val="28"/>
        </w:rPr>
        <w:t>made</w:t>
      </w:r>
      <w:r w:rsidRPr="006A5DEA">
        <w:rPr>
          <w:rFonts w:asciiTheme="minorHAnsi" w:hAnsiTheme="minorHAnsi" w:cstheme="minorHAnsi"/>
          <w:color w:val="231F20"/>
          <w:spacing w:val="-1"/>
          <w:sz w:val="28"/>
        </w:rPr>
        <w:t xml:space="preserve"> </w:t>
      </w:r>
      <w:r w:rsidRPr="006A5DEA">
        <w:rPr>
          <w:rFonts w:asciiTheme="minorHAnsi" w:hAnsiTheme="minorHAnsi" w:cstheme="minorHAnsi"/>
          <w:color w:val="231F20"/>
          <w:sz w:val="28"/>
        </w:rPr>
        <w:t>now</w:t>
      </w:r>
      <w:r w:rsidRPr="006A5DEA">
        <w:rPr>
          <w:rFonts w:asciiTheme="minorHAnsi" w:hAnsiTheme="minorHAnsi" w:cstheme="minorHAnsi"/>
          <w:color w:val="231F20"/>
          <w:spacing w:val="-1"/>
          <w:sz w:val="28"/>
        </w:rPr>
        <w:t xml:space="preserve"> </w:t>
      </w:r>
      <w:r w:rsidRPr="006A5DEA">
        <w:rPr>
          <w:rFonts w:asciiTheme="minorHAnsi" w:hAnsiTheme="minorHAnsi" w:cstheme="minorHAnsi"/>
          <w:color w:val="231F20"/>
          <w:sz w:val="28"/>
        </w:rPr>
        <w:t>will</w:t>
      </w:r>
      <w:r w:rsidRPr="006A5DEA">
        <w:rPr>
          <w:rFonts w:asciiTheme="minorHAnsi" w:hAnsiTheme="minorHAnsi" w:cstheme="minorHAnsi"/>
          <w:color w:val="231F20"/>
          <w:spacing w:val="-1"/>
          <w:sz w:val="28"/>
        </w:rPr>
        <w:t xml:space="preserve"> </w:t>
      </w:r>
      <w:r w:rsidRPr="006A5DEA">
        <w:rPr>
          <w:rFonts w:asciiTheme="minorHAnsi" w:hAnsiTheme="minorHAnsi" w:cstheme="minorHAnsi"/>
          <w:color w:val="231F20"/>
          <w:sz w:val="28"/>
        </w:rPr>
        <w:t>benefit</w:t>
      </w:r>
      <w:r w:rsidRPr="006A5DEA">
        <w:rPr>
          <w:rFonts w:asciiTheme="minorHAnsi" w:hAnsiTheme="minorHAnsi" w:cstheme="minorHAnsi"/>
          <w:color w:val="231F20"/>
          <w:spacing w:val="-1"/>
          <w:sz w:val="28"/>
        </w:rPr>
        <w:t xml:space="preserve"> </w:t>
      </w:r>
      <w:r w:rsidRPr="006A5DEA">
        <w:rPr>
          <w:rFonts w:asciiTheme="minorHAnsi" w:hAnsiTheme="minorHAnsi" w:cstheme="minorHAnsi"/>
          <w:color w:val="231F20"/>
          <w:sz w:val="28"/>
        </w:rPr>
        <w:t>pupils joining the school in future years</w:t>
      </w:r>
    </w:p>
    <w:p w14:paraId="0A2B8D57" w14:textId="77777777" w:rsidR="0069539B" w:rsidRPr="006A5DEA" w:rsidRDefault="00FD26C0">
      <w:pPr>
        <w:pStyle w:val="ListParagraph"/>
        <w:numPr>
          <w:ilvl w:val="0"/>
          <w:numId w:val="1"/>
        </w:numPr>
        <w:tabs>
          <w:tab w:val="left" w:pos="539"/>
        </w:tabs>
        <w:spacing w:line="339" w:lineRule="exact"/>
        <w:ind w:left="539" w:hanging="359"/>
        <w:rPr>
          <w:rFonts w:asciiTheme="minorHAnsi" w:hAnsiTheme="minorHAnsi" w:cstheme="minorHAnsi"/>
          <w:sz w:val="28"/>
        </w:rPr>
      </w:pPr>
      <w:r w:rsidRPr="006A5DEA">
        <w:rPr>
          <w:rFonts w:asciiTheme="minorHAnsi" w:hAnsiTheme="minorHAnsi" w:cstheme="minorHAnsi"/>
          <w:color w:val="231F20"/>
          <w:sz w:val="28"/>
        </w:rPr>
        <w:t>Develop</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or</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add</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to</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the</w:t>
      </w:r>
      <w:r w:rsidRPr="006A5DEA">
        <w:rPr>
          <w:rFonts w:asciiTheme="minorHAnsi" w:hAnsiTheme="minorHAnsi" w:cstheme="minorHAnsi"/>
          <w:color w:val="231F20"/>
          <w:spacing w:val="-6"/>
          <w:sz w:val="28"/>
        </w:rPr>
        <w:t xml:space="preserve"> </w:t>
      </w:r>
      <w:r w:rsidRPr="006A5DEA">
        <w:rPr>
          <w:rFonts w:asciiTheme="minorHAnsi" w:hAnsiTheme="minorHAnsi" w:cstheme="minorHAnsi"/>
          <w:color w:val="231F20"/>
          <w:sz w:val="28"/>
        </w:rPr>
        <w:t>PESSPA</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activities</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that</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your</w:t>
      </w:r>
      <w:r w:rsidRPr="006A5DEA">
        <w:rPr>
          <w:rFonts w:asciiTheme="minorHAnsi" w:hAnsiTheme="minorHAnsi" w:cstheme="minorHAnsi"/>
          <w:color w:val="231F20"/>
          <w:spacing w:val="-6"/>
          <w:sz w:val="28"/>
        </w:rPr>
        <w:t xml:space="preserve"> </w:t>
      </w:r>
      <w:r w:rsidRPr="006A5DEA">
        <w:rPr>
          <w:rFonts w:asciiTheme="minorHAnsi" w:hAnsiTheme="minorHAnsi" w:cstheme="minorHAnsi"/>
          <w:color w:val="231F20"/>
          <w:sz w:val="28"/>
        </w:rPr>
        <w:t>school</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already</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pacing w:val="-2"/>
          <w:sz w:val="28"/>
        </w:rPr>
        <w:t>offers.</w:t>
      </w:r>
    </w:p>
    <w:p w14:paraId="43D9F6D5" w14:textId="77777777" w:rsidR="0069539B" w:rsidRPr="006A5DEA" w:rsidRDefault="0069539B">
      <w:pPr>
        <w:pStyle w:val="BodyText"/>
        <w:spacing w:before="6"/>
        <w:rPr>
          <w:rFonts w:asciiTheme="minorHAnsi" w:hAnsiTheme="minorHAnsi" w:cstheme="minorHAnsi"/>
          <w:sz w:val="27"/>
        </w:rPr>
      </w:pPr>
    </w:p>
    <w:p w14:paraId="1BDF1403" w14:textId="77777777" w:rsidR="0069539B" w:rsidRPr="006A5DEA" w:rsidRDefault="00FD26C0">
      <w:pPr>
        <w:spacing w:line="235" w:lineRule="auto"/>
        <w:ind w:left="180" w:right="855"/>
        <w:rPr>
          <w:rFonts w:asciiTheme="minorHAnsi" w:hAnsiTheme="minorHAnsi" w:cstheme="minorHAnsi"/>
          <w:b/>
          <w:sz w:val="28"/>
        </w:rPr>
      </w:pPr>
      <w:r w:rsidRPr="006A5DEA">
        <w:rPr>
          <w:rFonts w:asciiTheme="minorHAnsi" w:hAnsiTheme="minorHAnsi" w:cstheme="minorHAnsi"/>
          <w:b/>
          <w:color w:val="231F20"/>
          <w:sz w:val="28"/>
        </w:rPr>
        <w:t>The</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Primary</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PE</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and</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sport</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premium</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should</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not</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be</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used</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to</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fund</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capital</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spend</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projects;</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the</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school’s</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core</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budget</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should</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 xml:space="preserve">fund these. Further detail on capital expenditure can be found in the updated </w:t>
      </w:r>
      <w:hyperlink r:id="rId12">
        <w:r w:rsidRPr="006A5DEA">
          <w:rPr>
            <w:rFonts w:asciiTheme="minorHAnsi" w:hAnsiTheme="minorHAnsi" w:cstheme="minorHAnsi"/>
            <w:b/>
            <w:color w:val="205E9E"/>
            <w:sz w:val="28"/>
            <w:u w:val="single" w:color="205E9E"/>
          </w:rPr>
          <w:t>Primary PE and sport premium guidance</w:t>
        </w:r>
      </w:hyperlink>
      <w:r w:rsidRPr="006A5DEA">
        <w:rPr>
          <w:rFonts w:asciiTheme="minorHAnsi" w:hAnsiTheme="minorHAnsi" w:cstheme="minorHAnsi"/>
          <w:b/>
          <w:color w:val="231F20"/>
          <w:sz w:val="28"/>
        </w:rPr>
        <w:t>.</w:t>
      </w:r>
    </w:p>
    <w:p w14:paraId="580F6745" w14:textId="77777777" w:rsidR="0069539B" w:rsidRPr="006A5DEA" w:rsidRDefault="0069539B">
      <w:pPr>
        <w:pStyle w:val="BodyText"/>
        <w:spacing w:before="3"/>
        <w:rPr>
          <w:rFonts w:asciiTheme="minorHAnsi" w:hAnsiTheme="minorHAnsi" w:cstheme="minorHAnsi"/>
          <w:b/>
          <w:sz w:val="27"/>
        </w:rPr>
      </w:pPr>
    </w:p>
    <w:p w14:paraId="61F99409" w14:textId="77777777" w:rsidR="0069539B" w:rsidRPr="006A5DEA" w:rsidRDefault="00FD26C0">
      <w:pPr>
        <w:pStyle w:val="BodyText"/>
        <w:spacing w:before="1"/>
        <w:ind w:left="180"/>
        <w:rPr>
          <w:rFonts w:asciiTheme="minorHAnsi" w:hAnsiTheme="minorHAnsi" w:cstheme="minorHAnsi"/>
        </w:rPr>
      </w:pPr>
      <w:r w:rsidRPr="006A5DEA">
        <w:rPr>
          <w:rFonts w:asciiTheme="minorHAnsi" w:hAnsiTheme="minorHAnsi" w:cstheme="minorHAnsi"/>
          <w:color w:val="231F20"/>
        </w:rPr>
        <w:t>The</w:t>
      </w:r>
      <w:r w:rsidRPr="006A5DEA">
        <w:rPr>
          <w:rFonts w:asciiTheme="minorHAnsi" w:hAnsiTheme="minorHAnsi" w:cstheme="minorHAnsi"/>
          <w:color w:val="231F20"/>
          <w:spacing w:val="31"/>
        </w:rPr>
        <w:t xml:space="preserve"> </w:t>
      </w:r>
      <w:r w:rsidRPr="006A5DEA">
        <w:rPr>
          <w:rFonts w:asciiTheme="minorHAnsi" w:hAnsiTheme="minorHAnsi" w:cstheme="minorHAnsi"/>
          <w:color w:val="231F20"/>
        </w:rPr>
        <w:t>Primary</w:t>
      </w:r>
      <w:r w:rsidRPr="006A5DEA">
        <w:rPr>
          <w:rFonts w:asciiTheme="minorHAnsi" w:hAnsiTheme="minorHAnsi" w:cstheme="minorHAnsi"/>
          <w:color w:val="231F20"/>
          <w:spacing w:val="31"/>
        </w:rPr>
        <w:t xml:space="preserve"> </w:t>
      </w:r>
      <w:r w:rsidRPr="006A5DEA">
        <w:rPr>
          <w:rFonts w:asciiTheme="minorHAnsi" w:hAnsiTheme="minorHAnsi" w:cstheme="minorHAnsi"/>
          <w:color w:val="231F20"/>
        </w:rPr>
        <w:t>PE</w:t>
      </w:r>
      <w:r w:rsidRPr="006A5DEA">
        <w:rPr>
          <w:rFonts w:asciiTheme="minorHAnsi" w:hAnsiTheme="minorHAnsi" w:cstheme="minorHAnsi"/>
          <w:color w:val="231F20"/>
          <w:spacing w:val="31"/>
        </w:rPr>
        <w:t xml:space="preserve"> </w:t>
      </w:r>
      <w:r w:rsidRPr="006A5DEA">
        <w:rPr>
          <w:rFonts w:asciiTheme="minorHAnsi" w:hAnsiTheme="minorHAnsi" w:cstheme="minorHAnsi"/>
          <w:color w:val="231F20"/>
        </w:rPr>
        <w:t>and</w:t>
      </w:r>
      <w:r w:rsidRPr="006A5DEA">
        <w:rPr>
          <w:rFonts w:asciiTheme="minorHAnsi" w:hAnsiTheme="minorHAnsi" w:cstheme="minorHAnsi"/>
          <w:color w:val="231F20"/>
          <w:spacing w:val="32"/>
        </w:rPr>
        <w:t xml:space="preserve"> </w:t>
      </w:r>
      <w:r w:rsidRPr="006A5DEA">
        <w:rPr>
          <w:rFonts w:asciiTheme="minorHAnsi" w:hAnsiTheme="minorHAnsi" w:cstheme="minorHAnsi"/>
          <w:color w:val="231F20"/>
        </w:rPr>
        <w:t>sport</w:t>
      </w:r>
      <w:r w:rsidRPr="006A5DEA">
        <w:rPr>
          <w:rFonts w:asciiTheme="minorHAnsi" w:hAnsiTheme="minorHAnsi" w:cstheme="minorHAnsi"/>
          <w:color w:val="231F20"/>
          <w:spacing w:val="31"/>
        </w:rPr>
        <w:t xml:space="preserve"> </w:t>
      </w:r>
      <w:r w:rsidRPr="006A5DEA">
        <w:rPr>
          <w:rFonts w:asciiTheme="minorHAnsi" w:hAnsiTheme="minorHAnsi" w:cstheme="minorHAnsi"/>
          <w:color w:val="231F20"/>
        </w:rPr>
        <w:t>premium</w:t>
      </w:r>
      <w:r w:rsidRPr="006A5DEA">
        <w:rPr>
          <w:rFonts w:asciiTheme="minorHAnsi" w:hAnsiTheme="minorHAnsi" w:cstheme="minorHAnsi"/>
          <w:color w:val="231F20"/>
          <w:spacing w:val="31"/>
        </w:rPr>
        <w:t xml:space="preserve"> </w:t>
      </w:r>
      <w:r w:rsidRPr="006A5DEA">
        <w:rPr>
          <w:rFonts w:asciiTheme="minorHAnsi" w:hAnsiTheme="minorHAnsi" w:cstheme="minorHAnsi"/>
          <w:color w:val="231F20"/>
        </w:rPr>
        <w:t>guidance,</w:t>
      </w:r>
      <w:r w:rsidRPr="006A5DEA">
        <w:rPr>
          <w:rFonts w:asciiTheme="minorHAnsi" w:hAnsiTheme="minorHAnsi" w:cstheme="minorHAnsi"/>
          <w:color w:val="231F20"/>
          <w:spacing w:val="32"/>
        </w:rPr>
        <w:t xml:space="preserve"> </w:t>
      </w:r>
      <w:r w:rsidRPr="006A5DEA">
        <w:rPr>
          <w:rFonts w:asciiTheme="minorHAnsi" w:hAnsiTheme="minorHAnsi" w:cstheme="minorHAnsi"/>
          <w:color w:val="231F20"/>
        </w:rPr>
        <w:t>outlines</w:t>
      </w:r>
      <w:r w:rsidRPr="006A5DEA">
        <w:rPr>
          <w:rFonts w:asciiTheme="minorHAnsi" w:hAnsiTheme="minorHAnsi" w:cstheme="minorHAnsi"/>
          <w:color w:val="231F20"/>
          <w:spacing w:val="31"/>
        </w:rPr>
        <w:t xml:space="preserve"> </w:t>
      </w:r>
      <w:r w:rsidRPr="006A5DEA">
        <w:rPr>
          <w:rFonts w:asciiTheme="minorHAnsi" w:hAnsiTheme="minorHAnsi" w:cstheme="minorHAnsi"/>
          <w:color w:val="231F20"/>
        </w:rPr>
        <w:t>5</w:t>
      </w:r>
      <w:r w:rsidRPr="006A5DEA">
        <w:rPr>
          <w:rFonts w:asciiTheme="minorHAnsi" w:hAnsiTheme="minorHAnsi" w:cstheme="minorHAnsi"/>
          <w:color w:val="231F20"/>
          <w:spacing w:val="31"/>
        </w:rPr>
        <w:t xml:space="preserve"> </w:t>
      </w:r>
      <w:r w:rsidRPr="006A5DEA">
        <w:rPr>
          <w:rFonts w:asciiTheme="minorHAnsi" w:hAnsiTheme="minorHAnsi" w:cstheme="minorHAnsi"/>
          <w:color w:val="231F20"/>
        </w:rPr>
        <w:t>key</w:t>
      </w:r>
      <w:r w:rsidRPr="006A5DEA">
        <w:rPr>
          <w:rFonts w:asciiTheme="minorHAnsi" w:hAnsiTheme="minorHAnsi" w:cstheme="minorHAnsi"/>
          <w:color w:val="231F20"/>
          <w:spacing w:val="32"/>
        </w:rPr>
        <w:t xml:space="preserve"> </w:t>
      </w:r>
      <w:r w:rsidRPr="006A5DEA">
        <w:rPr>
          <w:rFonts w:asciiTheme="minorHAnsi" w:hAnsiTheme="minorHAnsi" w:cstheme="minorHAnsi"/>
          <w:color w:val="231F20"/>
        </w:rPr>
        <w:t>priorities</w:t>
      </w:r>
      <w:r w:rsidRPr="006A5DEA">
        <w:rPr>
          <w:rFonts w:asciiTheme="minorHAnsi" w:hAnsiTheme="minorHAnsi" w:cstheme="minorHAnsi"/>
          <w:color w:val="231F20"/>
          <w:spacing w:val="31"/>
        </w:rPr>
        <w:t xml:space="preserve"> </w:t>
      </w:r>
      <w:r w:rsidRPr="006A5DEA">
        <w:rPr>
          <w:rFonts w:asciiTheme="minorHAnsi" w:hAnsiTheme="minorHAnsi" w:cstheme="minorHAnsi"/>
          <w:color w:val="231F20"/>
        </w:rPr>
        <w:t>that</w:t>
      </w:r>
      <w:r w:rsidRPr="006A5DEA">
        <w:rPr>
          <w:rFonts w:asciiTheme="minorHAnsi" w:hAnsiTheme="minorHAnsi" w:cstheme="minorHAnsi"/>
          <w:color w:val="231F20"/>
          <w:spacing w:val="31"/>
        </w:rPr>
        <w:t xml:space="preserve"> </w:t>
      </w:r>
      <w:r w:rsidRPr="006A5DEA">
        <w:rPr>
          <w:rFonts w:asciiTheme="minorHAnsi" w:hAnsiTheme="minorHAnsi" w:cstheme="minorHAnsi"/>
          <w:color w:val="231F20"/>
        </w:rPr>
        <w:t>funding</w:t>
      </w:r>
      <w:r w:rsidRPr="006A5DEA">
        <w:rPr>
          <w:rFonts w:asciiTheme="minorHAnsi" w:hAnsiTheme="minorHAnsi" w:cstheme="minorHAnsi"/>
          <w:color w:val="231F20"/>
          <w:spacing w:val="31"/>
        </w:rPr>
        <w:t xml:space="preserve"> </w:t>
      </w:r>
      <w:r w:rsidRPr="006A5DEA">
        <w:rPr>
          <w:rFonts w:asciiTheme="minorHAnsi" w:hAnsiTheme="minorHAnsi" w:cstheme="minorHAnsi"/>
          <w:color w:val="231F20"/>
        </w:rPr>
        <w:t>should</w:t>
      </w:r>
      <w:r w:rsidRPr="006A5DEA">
        <w:rPr>
          <w:rFonts w:asciiTheme="minorHAnsi" w:hAnsiTheme="minorHAnsi" w:cstheme="minorHAnsi"/>
          <w:color w:val="231F20"/>
          <w:spacing w:val="32"/>
        </w:rPr>
        <w:t xml:space="preserve"> </w:t>
      </w:r>
      <w:r w:rsidRPr="006A5DEA">
        <w:rPr>
          <w:rFonts w:asciiTheme="minorHAnsi" w:hAnsiTheme="minorHAnsi" w:cstheme="minorHAnsi"/>
          <w:color w:val="231F20"/>
        </w:rPr>
        <w:t>be</w:t>
      </w:r>
      <w:r w:rsidRPr="006A5DEA">
        <w:rPr>
          <w:rFonts w:asciiTheme="minorHAnsi" w:hAnsiTheme="minorHAnsi" w:cstheme="minorHAnsi"/>
          <w:color w:val="231F20"/>
          <w:spacing w:val="31"/>
        </w:rPr>
        <w:t xml:space="preserve"> </w:t>
      </w:r>
      <w:r w:rsidRPr="006A5DEA">
        <w:rPr>
          <w:rFonts w:asciiTheme="minorHAnsi" w:hAnsiTheme="minorHAnsi" w:cstheme="minorHAnsi"/>
          <w:color w:val="231F20"/>
        </w:rPr>
        <w:t>used</w:t>
      </w:r>
      <w:r w:rsidRPr="006A5DEA">
        <w:rPr>
          <w:rFonts w:asciiTheme="minorHAnsi" w:hAnsiTheme="minorHAnsi" w:cstheme="minorHAnsi"/>
          <w:color w:val="231F20"/>
          <w:spacing w:val="31"/>
        </w:rPr>
        <w:t xml:space="preserve"> </w:t>
      </w:r>
      <w:r w:rsidRPr="006A5DEA">
        <w:rPr>
          <w:rFonts w:asciiTheme="minorHAnsi" w:hAnsiTheme="minorHAnsi" w:cstheme="minorHAnsi"/>
          <w:color w:val="231F20"/>
        </w:rPr>
        <w:t>towards.</w:t>
      </w:r>
      <w:r w:rsidRPr="006A5DEA">
        <w:rPr>
          <w:rFonts w:asciiTheme="minorHAnsi" w:hAnsiTheme="minorHAnsi" w:cstheme="minorHAnsi"/>
          <w:color w:val="231F20"/>
          <w:spacing w:val="32"/>
        </w:rPr>
        <w:t xml:space="preserve"> </w:t>
      </w:r>
      <w:r w:rsidRPr="006A5DEA">
        <w:rPr>
          <w:rFonts w:asciiTheme="minorHAnsi" w:hAnsiTheme="minorHAnsi" w:cstheme="minorHAnsi"/>
          <w:color w:val="231F20"/>
        </w:rPr>
        <w:t>It</w:t>
      </w:r>
      <w:r w:rsidRPr="006A5DEA">
        <w:rPr>
          <w:rFonts w:asciiTheme="minorHAnsi" w:hAnsiTheme="minorHAnsi" w:cstheme="minorHAnsi"/>
          <w:color w:val="231F20"/>
          <w:spacing w:val="31"/>
        </w:rPr>
        <w:t xml:space="preserve"> </w:t>
      </w:r>
      <w:r w:rsidRPr="006A5DEA">
        <w:rPr>
          <w:rFonts w:asciiTheme="minorHAnsi" w:hAnsiTheme="minorHAnsi" w:cstheme="minorHAnsi"/>
          <w:color w:val="231F20"/>
        </w:rPr>
        <w:t>is</w:t>
      </w:r>
      <w:r w:rsidRPr="006A5DEA">
        <w:rPr>
          <w:rFonts w:asciiTheme="minorHAnsi" w:hAnsiTheme="minorHAnsi" w:cstheme="minorHAnsi"/>
          <w:color w:val="231F20"/>
          <w:spacing w:val="31"/>
        </w:rPr>
        <w:t xml:space="preserve"> </w:t>
      </w:r>
      <w:r w:rsidRPr="006A5DEA">
        <w:rPr>
          <w:rFonts w:asciiTheme="minorHAnsi" w:hAnsiTheme="minorHAnsi" w:cstheme="minorHAnsi"/>
          <w:color w:val="231F20"/>
          <w:spacing w:val="-5"/>
        </w:rPr>
        <w:t>not</w:t>
      </w:r>
    </w:p>
    <w:p w14:paraId="3EB11288" w14:textId="77777777" w:rsidR="0069539B" w:rsidRPr="006A5DEA" w:rsidRDefault="0069539B">
      <w:pPr>
        <w:rPr>
          <w:rFonts w:asciiTheme="minorHAnsi" w:hAnsiTheme="minorHAnsi" w:cstheme="minorHAnsi"/>
        </w:rPr>
        <w:sectPr w:rsidR="0069539B" w:rsidRPr="006A5DEA">
          <w:footerReference w:type="default" r:id="rId13"/>
          <w:pgSz w:w="16840" w:h="11910" w:orient="landscape"/>
          <w:pgMar w:top="640" w:right="580" w:bottom="700" w:left="540" w:header="0" w:footer="518" w:gutter="0"/>
          <w:cols w:space="720"/>
        </w:sectPr>
      </w:pPr>
    </w:p>
    <w:p w14:paraId="2A20CF83" w14:textId="77777777" w:rsidR="0069539B" w:rsidRPr="006A5DEA" w:rsidRDefault="00FD26C0">
      <w:pPr>
        <w:pStyle w:val="BodyText"/>
        <w:spacing w:before="18"/>
        <w:ind w:left="180"/>
        <w:jc w:val="both"/>
        <w:rPr>
          <w:rFonts w:asciiTheme="minorHAnsi" w:hAnsiTheme="minorHAnsi" w:cstheme="minorHAnsi"/>
        </w:rPr>
      </w:pPr>
      <w:r w:rsidRPr="006A5DEA">
        <w:rPr>
          <w:rFonts w:asciiTheme="minorHAnsi" w:hAnsiTheme="minorHAnsi" w:cstheme="minorHAnsi"/>
          <w:color w:val="231F20"/>
        </w:rPr>
        <w:lastRenderedPageBreak/>
        <w:t>necessary</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that</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spending</w:t>
      </w:r>
      <w:r w:rsidRPr="006A5DEA">
        <w:rPr>
          <w:rFonts w:asciiTheme="minorHAnsi" w:hAnsiTheme="minorHAnsi" w:cstheme="minorHAnsi"/>
          <w:color w:val="231F20"/>
          <w:spacing w:val="-3"/>
        </w:rPr>
        <w:t xml:space="preserve"> </w:t>
      </w:r>
      <w:r w:rsidRPr="006A5DEA">
        <w:rPr>
          <w:rFonts w:asciiTheme="minorHAnsi" w:hAnsiTheme="minorHAnsi" w:cstheme="minorHAnsi"/>
          <w:color w:val="231F20"/>
        </w:rPr>
        <w:t>has</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to</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meet</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all</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the</w:t>
      </w:r>
      <w:r w:rsidRPr="006A5DEA">
        <w:rPr>
          <w:rFonts w:asciiTheme="minorHAnsi" w:hAnsiTheme="minorHAnsi" w:cstheme="minorHAnsi"/>
          <w:color w:val="231F20"/>
          <w:spacing w:val="-3"/>
        </w:rPr>
        <w:t xml:space="preserve"> </w:t>
      </w:r>
      <w:r w:rsidRPr="006A5DEA">
        <w:rPr>
          <w:rFonts w:asciiTheme="minorHAnsi" w:hAnsiTheme="minorHAnsi" w:cstheme="minorHAnsi"/>
          <w:color w:val="231F20"/>
        </w:rPr>
        <w:t>key</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priorities,</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you</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should</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select</w:t>
      </w:r>
      <w:r w:rsidRPr="006A5DEA">
        <w:rPr>
          <w:rFonts w:asciiTheme="minorHAnsi" w:hAnsiTheme="minorHAnsi" w:cstheme="minorHAnsi"/>
          <w:color w:val="231F20"/>
          <w:spacing w:val="-3"/>
        </w:rPr>
        <w:t xml:space="preserve"> </w:t>
      </w:r>
      <w:r w:rsidRPr="006A5DEA">
        <w:rPr>
          <w:rFonts w:asciiTheme="minorHAnsi" w:hAnsiTheme="minorHAnsi" w:cstheme="minorHAnsi"/>
          <w:color w:val="231F20"/>
        </w:rPr>
        <w:t>the</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priorities</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that</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you</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aim</w:t>
      </w:r>
      <w:r w:rsidRPr="006A5DEA">
        <w:rPr>
          <w:rFonts w:asciiTheme="minorHAnsi" w:hAnsiTheme="minorHAnsi" w:cstheme="minorHAnsi"/>
          <w:color w:val="231F20"/>
          <w:spacing w:val="-3"/>
        </w:rPr>
        <w:t xml:space="preserve"> </w:t>
      </w:r>
      <w:r w:rsidRPr="006A5DEA">
        <w:rPr>
          <w:rFonts w:asciiTheme="minorHAnsi" w:hAnsiTheme="minorHAnsi" w:cstheme="minorHAnsi"/>
          <w:color w:val="231F20"/>
        </w:rPr>
        <w:t>to</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use</w:t>
      </w:r>
      <w:r w:rsidRPr="006A5DEA">
        <w:rPr>
          <w:rFonts w:asciiTheme="minorHAnsi" w:hAnsiTheme="minorHAnsi" w:cstheme="minorHAnsi"/>
          <w:color w:val="231F20"/>
          <w:spacing w:val="-3"/>
        </w:rPr>
        <w:t xml:space="preserve"> </w:t>
      </w:r>
      <w:r w:rsidRPr="006A5DEA">
        <w:rPr>
          <w:rFonts w:asciiTheme="minorHAnsi" w:hAnsiTheme="minorHAnsi" w:cstheme="minorHAnsi"/>
          <w:color w:val="231F20"/>
        </w:rPr>
        <w:t>any</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funding</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spacing w:val="-2"/>
        </w:rPr>
        <w:t>towards.</w:t>
      </w:r>
    </w:p>
    <w:p w14:paraId="47C5A1D7" w14:textId="77777777" w:rsidR="0069539B" w:rsidRPr="006A5DEA" w:rsidRDefault="0069539B">
      <w:pPr>
        <w:pStyle w:val="BodyText"/>
        <w:spacing w:before="5"/>
        <w:rPr>
          <w:rFonts w:asciiTheme="minorHAnsi" w:hAnsiTheme="minorHAnsi" w:cstheme="minorHAnsi"/>
          <w:sz w:val="27"/>
        </w:rPr>
      </w:pPr>
    </w:p>
    <w:p w14:paraId="03DE995D" w14:textId="77777777" w:rsidR="0069539B" w:rsidRPr="006A5DEA" w:rsidRDefault="00FD26C0">
      <w:pPr>
        <w:pStyle w:val="BodyText"/>
        <w:spacing w:before="1" w:line="235" w:lineRule="auto"/>
        <w:ind w:left="180" w:right="134"/>
        <w:jc w:val="both"/>
        <w:rPr>
          <w:rFonts w:asciiTheme="minorHAnsi" w:hAnsiTheme="minorHAnsi" w:cstheme="minorHAnsi"/>
          <w:b/>
        </w:rPr>
      </w:pPr>
      <w:r w:rsidRPr="006A5DEA">
        <w:rPr>
          <w:rFonts w:asciiTheme="minorHAnsi" w:hAnsiTheme="minorHAnsi" w:cstheme="minorHAnsi"/>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006A5DEA">
        <w:rPr>
          <w:rFonts w:asciiTheme="minorHAnsi" w:hAnsiTheme="minorHAnsi" w:cstheme="minorHAnsi"/>
          <w:b/>
          <w:color w:val="231F20"/>
        </w:rPr>
        <w:t>All funding must be spent by 31st July 2024.</w:t>
      </w:r>
    </w:p>
    <w:p w14:paraId="0DAE399D" w14:textId="77777777" w:rsidR="0069539B" w:rsidRPr="006A5DEA" w:rsidRDefault="0069539B">
      <w:pPr>
        <w:pStyle w:val="BodyText"/>
        <w:spacing w:before="9"/>
        <w:rPr>
          <w:rFonts w:asciiTheme="minorHAnsi" w:hAnsiTheme="minorHAnsi" w:cstheme="minorHAnsi"/>
          <w:b/>
          <w:sz w:val="27"/>
        </w:rPr>
      </w:pPr>
    </w:p>
    <w:p w14:paraId="6FE4F1AE" w14:textId="77777777" w:rsidR="0069539B" w:rsidRPr="006A5DEA" w:rsidRDefault="00FD26C0">
      <w:pPr>
        <w:pStyle w:val="BodyText"/>
        <w:spacing w:line="235" w:lineRule="auto"/>
        <w:ind w:left="180" w:right="135"/>
        <w:jc w:val="both"/>
        <w:rPr>
          <w:rFonts w:asciiTheme="minorHAnsi" w:hAnsiTheme="minorHAnsi" w:cstheme="minorHAnsi"/>
        </w:rPr>
      </w:pPr>
      <w:r w:rsidRPr="006A5DEA">
        <w:rPr>
          <w:rFonts w:asciiTheme="minorHAnsi" w:hAnsiTheme="minorHAnsi" w:cstheme="minorHAnsi"/>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Pr="006A5DEA" w:rsidRDefault="00FD26C0">
      <w:pPr>
        <w:pStyle w:val="BodyText"/>
        <w:spacing w:before="9"/>
        <w:rPr>
          <w:rFonts w:asciiTheme="minorHAnsi" w:hAnsiTheme="minorHAnsi" w:cstheme="minorHAnsi"/>
          <w:sz w:val="12"/>
        </w:rPr>
      </w:pPr>
      <w:r w:rsidRPr="006A5DEA">
        <w:rPr>
          <w:rFonts w:asciiTheme="minorHAnsi" w:hAnsiTheme="minorHAnsi" w:cstheme="minorHAnsi"/>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Pr="006A5DEA" w:rsidRDefault="0069539B">
      <w:pPr>
        <w:pStyle w:val="BodyText"/>
        <w:rPr>
          <w:rFonts w:asciiTheme="minorHAnsi" w:hAnsiTheme="minorHAnsi" w:cstheme="minorHAnsi"/>
          <w:sz w:val="6"/>
        </w:rPr>
      </w:pPr>
    </w:p>
    <w:p w14:paraId="4D6536E9" w14:textId="77777777" w:rsidR="0069539B" w:rsidRPr="006A5DEA" w:rsidRDefault="00FD26C0">
      <w:pPr>
        <w:pStyle w:val="BodyText"/>
        <w:spacing w:before="44"/>
        <w:ind w:left="180"/>
        <w:rPr>
          <w:rFonts w:asciiTheme="minorHAnsi" w:hAnsiTheme="minorHAnsi" w:cstheme="minorHAnsi"/>
        </w:rPr>
      </w:pPr>
      <w:r w:rsidRPr="006A5DEA">
        <w:rPr>
          <w:rFonts w:asciiTheme="minorHAnsi" w:hAnsiTheme="minorHAnsi" w:cstheme="minorHAnsi"/>
          <w:color w:val="231F20"/>
        </w:rPr>
        <w:t>We</w:t>
      </w:r>
      <w:r w:rsidRPr="006A5DEA">
        <w:rPr>
          <w:rFonts w:asciiTheme="minorHAnsi" w:hAnsiTheme="minorHAnsi" w:cstheme="minorHAnsi"/>
          <w:color w:val="231F20"/>
          <w:spacing w:val="-7"/>
        </w:rPr>
        <w:t xml:space="preserve"> </w:t>
      </w:r>
      <w:r w:rsidRPr="006A5DEA">
        <w:rPr>
          <w:rFonts w:asciiTheme="minorHAnsi" w:hAnsiTheme="minorHAnsi" w:cstheme="minorHAnsi"/>
          <w:color w:val="231F20"/>
        </w:rPr>
        <w:t>recommend</w:t>
      </w:r>
      <w:r w:rsidRPr="006A5DEA">
        <w:rPr>
          <w:rFonts w:asciiTheme="minorHAnsi" w:hAnsiTheme="minorHAnsi" w:cstheme="minorHAnsi"/>
          <w:color w:val="231F20"/>
          <w:spacing w:val="-7"/>
        </w:rPr>
        <w:t xml:space="preserve"> </w:t>
      </w:r>
      <w:r w:rsidRPr="006A5DEA">
        <w:rPr>
          <w:rFonts w:asciiTheme="minorHAnsi" w:hAnsiTheme="minorHAnsi" w:cstheme="minorHAnsi"/>
          <w:color w:val="231F20"/>
        </w:rPr>
        <w:t>you</w:t>
      </w:r>
      <w:r w:rsidRPr="006A5DEA">
        <w:rPr>
          <w:rFonts w:asciiTheme="minorHAnsi" w:hAnsiTheme="minorHAnsi" w:cstheme="minorHAnsi"/>
          <w:color w:val="231F20"/>
          <w:spacing w:val="-7"/>
        </w:rPr>
        <w:t xml:space="preserve"> </w:t>
      </w:r>
      <w:r w:rsidRPr="006A5DEA">
        <w:rPr>
          <w:rFonts w:asciiTheme="minorHAnsi" w:hAnsiTheme="minorHAnsi" w:cstheme="minorHAnsi"/>
          <w:color w:val="231F20"/>
        </w:rPr>
        <w:t>start</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by</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reflecting</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on</w:t>
      </w:r>
      <w:r w:rsidRPr="006A5DEA">
        <w:rPr>
          <w:rFonts w:asciiTheme="minorHAnsi" w:hAnsiTheme="minorHAnsi" w:cstheme="minorHAnsi"/>
          <w:color w:val="231F20"/>
          <w:spacing w:val="-7"/>
        </w:rPr>
        <w:t xml:space="preserve"> </w:t>
      </w:r>
      <w:r w:rsidRPr="006A5DEA">
        <w:rPr>
          <w:rFonts w:asciiTheme="minorHAnsi" w:hAnsiTheme="minorHAnsi" w:cstheme="minorHAnsi"/>
          <w:color w:val="231F20"/>
        </w:rPr>
        <w:t>the</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impact</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of</w:t>
      </w:r>
      <w:r w:rsidRPr="006A5DEA">
        <w:rPr>
          <w:rFonts w:asciiTheme="minorHAnsi" w:hAnsiTheme="minorHAnsi" w:cstheme="minorHAnsi"/>
          <w:color w:val="231F20"/>
          <w:spacing w:val="-7"/>
        </w:rPr>
        <w:t xml:space="preserve"> </w:t>
      </w:r>
      <w:r w:rsidRPr="006A5DEA">
        <w:rPr>
          <w:rFonts w:asciiTheme="minorHAnsi" w:hAnsiTheme="minorHAnsi" w:cstheme="minorHAnsi"/>
          <w:color w:val="231F20"/>
        </w:rPr>
        <w:t>current</w:t>
      </w:r>
      <w:r w:rsidRPr="006A5DEA">
        <w:rPr>
          <w:rFonts w:asciiTheme="minorHAnsi" w:hAnsiTheme="minorHAnsi" w:cstheme="minorHAnsi"/>
          <w:color w:val="231F20"/>
          <w:spacing w:val="-7"/>
        </w:rPr>
        <w:t xml:space="preserve"> </w:t>
      </w:r>
      <w:r w:rsidRPr="006A5DEA">
        <w:rPr>
          <w:rFonts w:asciiTheme="minorHAnsi" w:hAnsiTheme="minorHAnsi" w:cstheme="minorHAnsi"/>
          <w:color w:val="231F20"/>
        </w:rPr>
        <w:t>provision</w:t>
      </w:r>
      <w:r w:rsidRPr="006A5DEA">
        <w:rPr>
          <w:rFonts w:asciiTheme="minorHAnsi" w:hAnsiTheme="minorHAnsi" w:cstheme="minorHAnsi"/>
          <w:color w:val="231F20"/>
          <w:spacing w:val="-7"/>
        </w:rPr>
        <w:t xml:space="preserve"> </w:t>
      </w:r>
      <w:r w:rsidRPr="006A5DEA">
        <w:rPr>
          <w:rFonts w:asciiTheme="minorHAnsi" w:hAnsiTheme="minorHAnsi" w:cstheme="minorHAnsi"/>
          <w:color w:val="231F20"/>
        </w:rPr>
        <w:t>and</w:t>
      </w:r>
      <w:r w:rsidRPr="006A5DEA">
        <w:rPr>
          <w:rFonts w:asciiTheme="minorHAnsi" w:hAnsiTheme="minorHAnsi" w:cstheme="minorHAnsi"/>
          <w:color w:val="231F20"/>
          <w:spacing w:val="-7"/>
        </w:rPr>
        <w:t xml:space="preserve"> </w:t>
      </w:r>
      <w:r w:rsidRPr="006A5DEA">
        <w:rPr>
          <w:rFonts w:asciiTheme="minorHAnsi" w:hAnsiTheme="minorHAnsi" w:cstheme="minorHAnsi"/>
          <w:color w:val="231F20"/>
        </w:rPr>
        <w:t>reviewing</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your</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previous</w:t>
      </w:r>
      <w:r w:rsidRPr="006A5DEA">
        <w:rPr>
          <w:rFonts w:asciiTheme="minorHAnsi" w:hAnsiTheme="minorHAnsi" w:cstheme="minorHAnsi"/>
          <w:color w:val="231F20"/>
          <w:spacing w:val="-7"/>
        </w:rPr>
        <w:t xml:space="preserve"> </w:t>
      </w:r>
      <w:r w:rsidRPr="006A5DEA">
        <w:rPr>
          <w:rFonts w:asciiTheme="minorHAnsi" w:hAnsiTheme="minorHAnsi" w:cstheme="minorHAnsi"/>
          <w:color w:val="231F20"/>
          <w:spacing w:val="-2"/>
        </w:rPr>
        <w:t>spend.</w:t>
      </w:r>
    </w:p>
    <w:p w14:paraId="3EF85D64" w14:textId="77777777" w:rsidR="0069539B" w:rsidRPr="006A5DEA" w:rsidRDefault="0069539B">
      <w:pPr>
        <w:pStyle w:val="BodyText"/>
        <w:spacing w:before="4"/>
        <w:rPr>
          <w:rFonts w:asciiTheme="minorHAnsi" w:hAnsiTheme="minorHAnsi" w:cstheme="minorHAnsi"/>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6A5DEA" w14:paraId="638364D7" w14:textId="77777777" w:rsidTr="5B246793">
        <w:trPr>
          <w:trHeight w:val="499"/>
        </w:trPr>
        <w:tc>
          <w:tcPr>
            <w:tcW w:w="5563" w:type="dxa"/>
          </w:tcPr>
          <w:p w14:paraId="59238983" w14:textId="77777777" w:rsidR="0069539B" w:rsidRPr="006A5DEA" w:rsidRDefault="00FD26C0">
            <w:pPr>
              <w:pStyle w:val="TableParagraph"/>
              <w:rPr>
                <w:rFonts w:asciiTheme="minorHAnsi" w:hAnsiTheme="minorHAnsi" w:cstheme="minorHAnsi"/>
                <w:b/>
                <w:sz w:val="28"/>
              </w:rPr>
            </w:pPr>
            <w:r w:rsidRPr="006A5DEA">
              <w:rPr>
                <w:rFonts w:asciiTheme="minorHAnsi" w:hAnsiTheme="minorHAnsi" w:cstheme="minorHAnsi"/>
                <w:b/>
                <w:color w:val="231F20"/>
                <w:spacing w:val="-2"/>
                <w:sz w:val="28"/>
              </w:rPr>
              <w:t>Activity/Action</w:t>
            </w:r>
          </w:p>
        </w:tc>
        <w:tc>
          <w:tcPr>
            <w:tcW w:w="5036" w:type="dxa"/>
          </w:tcPr>
          <w:p w14:paraId="435F4BAB" w14:textId="77777777" w:rsidR="0069539B" w:rsidRPr="006A5DEA" w:rsidRDefault="00FD26C0">
            <w:pPr>
              <w:pStyle w:val="TableParagraph"/>
              <w:ind w:left="79"/>
              <w:rPr>
                <w:rFonts w:asciiTheme="minorHAnsi" w:hAnsiTheme="minorHAnsi" w:cstheme="minorHAnsi"/>
                <w:b/>
                <w:sz w:val="28"/>
              </w:rPr>
            </w:pPr>
            <w:r w:rsidRPr="006A5DEA">
              <w:rPr>
                <w:rFonts w:asciiTheme="minorHAnsi" w:hAnsiTheme="minorHAnsi" w:cstheme="minorHAnsi"/>
                <w:b/>
                <w:color w:val="231F20"/>
                <w:spacing w:val="-2"/>
                <w:sz w:val="28"/>
              </w:rPr>
              <w:t>Impact</w:t>
            </w:r>
          </w:p>
        </w:tc>
        <w:tc>
          <w:tcPr>
            <w:tcW w:w="4768" w:type="dxa"/>
          </w:tcPr>
          <w:p w14:paraId="39E6BA3C" w14:textId="77777777" w:rsidR="0069539B" w:rsidRPr="006A5DEA" w:rsidRDefault="00FD26C0">
            <w:pPr>
              <w:pStyle w:val="TableParagraph"/>
              <w:rPr>
                <w:rFonts w:asciiTheme="minorHAnsi" w:hAnsiTheme="minorHAnsi" w:cstheme="minorHAnsi"/>
                <w:b/>
                <w:sz w:val="28"/>
              </w:rPr>
            </w:pPr>
            <w:r w:rsidRPr="006A5DEA">
              <w:rPr>
                <w:rFonts w:asciiTheme="minorHAnsi" w:hAnsiTheme="minorHAnsi" w:cstheme="minorHAnsi"/>
                <w:b/>
                <w:color w:val="231F20"/>
                <w:spacing w:val="-2"/>
                <w:sz w:val="28"/>
              </w:rPr>
              <w:t>Comments</w:t>
            </w:r>
          </w:p>
        </w:tc>
      </w:tr>
      <w:tr w:rsidR="0069539B" w:rsidRPr="006A5DEA" w14:paraId="63C84A28" w14:textId="77777777" w:rsidTr="5B246793">
        <w:trPr>
          <w:trHeight w:val="5379"/>
        </w:trPr>
        <w:tc>
          <w:tcPr>
            <w:tcW w:w="5563" w:type="dxa"/>
          </w:tcPr>
          <w:p w14:paraId="39F08362" w14:textId="4ABA999E" w:rsidR="00B859E3" w:rsidRPr="006A5DEA" w:rsidRDefault="00B859E3" w:rsidP="5B246793">
            <w:pPr>
              <w:widowControl/>
              <w:autoSpaceDE/>
              <w:autoSpaceDN/>
              <w:spacing w:before="1"/>
              <w:contextualSpacing/>
              <w:rPr>
                <w:rFonts w:asciiTheme="minorHAnsi" w:eastAsiaTheme="minorEastAsia" w:hAnsiTheme="minorHAnsi" w:cstheme="minorHAnsi"/>
                <w:b/>
                <w:bCs/>
                <w:color w:val="231F20"/>
              </w:rPr>
            </w:pPr>
            <w:r w:rsidRPr="006A5DEA">
              <w:rPr>
                <w:rFonts w:asciiTheme="minorHAnsi" w:eastAsiaTheme="minorEastAsia" w:hAnsiTheme="minorHAnsi" w:cstheme="minorHAnsi"/>
                <w:b/>
                <w:bCs/>
                <w:color w:val="231F20"/>
              </w:rPr>
              <w:t>Please read in association with Evidencing the Impact of Primary PE and Sport Premium July 2023</w:t>
            </w:r>
            <w:r w:rsidR="009000D4" w:rsidRPr="006A5DEA">
              <w:rPr>
                <w:rFonts w:asciiTheme="minorHAnsi" w:eastAsiaTheme="minorEastAsia" w:hAnsiTheme="minorHAnsi" w:cstheme="minorHAnsi"/>
                <w:b/>
                <w:bCs/>
                <w:color w:val="231F20"/>
              </w:rPr>
              <w:t xml:space="preserve"> Update</w:t>
            </w:r>
            <w:r w:rsidRPr="006A5DEA">
              <w:rPr>
                <w:rFonts w:asciiTheme="minorHAnsi" w:eastAsiaTheme="minorEastAsia" w:hAnsiTheme="minorHAnsi" w:cstheme="minorHAnsi"/>
                <w:b/>
                <w:bCs/>
                <w:color w:val="231F20"/>
              </w:rPr>
              <w:t>.</w:t>
            </w:r>
          </w:p>
          <w:p w14:paraId="36A68864" w14:textId="2AB341D0" w:rsidR="00824F09" w:rsidRPr="006A5DEA" w:rsidRDefault="00824F09" w:rsidP="5B246793">
            <w:pPr>
              <w:widowControl/>
              <w:autoSpaceDE/>
              <w:autoSpaceDN/>
              <w:spacing w:before="1"/>
              <w:contextualSpacing/>
              <w:rPr>
                <w:rFonts w:asciiTheme="minorHAnsi" w:eastAsiaTheme="minorEastAsia" w:hAnsiTheme="minorHAnsi" w:cstheme="minorHAnsi"/>
                <w:b/>
                <w:bCs/>
                <w:color w:val="231F20"/>
              </w:rPr>
            </w:pPr>
            <w:r w:rsidRPr="006A5DEA">
              <w:rPr>
                <w:rFonts w:asciiTheme="minorHAnsi" w:eastAsiaTheme="minorEastAsia" w:hAnsiTheme="minorHAnsi" w:cstheme="minorHAnsi"/>
                <w:b/>
                <w:bCs/>
                <w:color w:val="231F20"/>
              </w:rPr>
              <w:t>Total</w:t>
            </w:r>
            <w:r w:rsidRPr="006A5DEA">
              <w:rPr>
                <w:rFonts w:asciiTheme="minorHAnsi" w:eastAsiaTheme="minorEastAsia" w:hAnsiTheme="minorHAnsi" w:cstheme="minorHAnsi"/>
                <w:b/>
                <w:bCs/>
                <w:color w:val="231F20"/>
                <w:spacing w:val="-7"/>
              </w:rPr>
              <w:t xml:space="preserve"> </w:t>
            </w:r>
            <w:r w:rsidRPr="006A5DEA">
              <w:rPr>
                <w:rFonts w:asciiTheme="minorHAnsi" w:eastAsiaTheme="minorEastAsia" w:hAnsiTheme="minorHAnsi" w:cstheme="minorHAnsi"/>
                <w:b/>
                <w:bCs/>
                <w:color w:val="231F20"/>
              </w:rPr>
              <w:t>fund</w:t>
            </w:r>
            <w:r w:rsidRPr="006A5DEA">
              <w:rPr>
                <w:rFonts w:asciiTheme="minorHAnsi" w:eastAsiaTheme="minorEastAsia" w:hAnsiTheme="minorHAnsi" w:cstheme="minorHAnsi"/>
                <w:b/>
                <w:bCs/>
                <w:color w:val="231F20"/>
                <w:spacing w:val="-8"/>
              </w:rPr>
              <w:t xml:space="preserve"> </w:t>
            </w:r>
            <w:r w:rsidRPr="006A5DEA">
              <w:rPr>
                <w:rFonts w:asciiTheme="minorHAnsi" w:eastAsiaTheme="minorEastAsia" w:hAnsiTheme="minorHAnsi" w:cstheme="minorHAnsi"/>
                <w:b/>
                <w:bCs/>
                <w:color w:val="231F20"/>
              </w:rPr>
              <w:t>allocated: £18,881</w:t>
            </w:r>
          </w:p>
          <w:p w14:paraId="24F7D7FA" w14:textId="77777777" w:rsidR="00824F09" w:rsidRPr="006A5DEA" w:rsidRDefault="00824F09" w:rsidP="5B246793">
            <w:pPr>
              <w:widowControl/>
              <w:autoSpaceDE/>
              <w:autoSpaceDN/>
              <w:spacing w:before="1"/>
              <w:contextualSpacing/>
              <w:rPr>
                <w:rFonts w:asciiTheme="minorHAnsi" w:eastAsiaTheme="minorEastAsia" w:hAnsiTheme="minorHAnsi" w:cstheme="minorHAnsi"/>
              </w:rPr>
            </w:pPr>
          </w:p>
          <w:p w14:paraId="5D45BA6E" w14:textId="0FC9E536" w:rsidR="0041366F" w:rsidRPr="006A5DEA" w:rsidRDefault="0041366F" w:rsidP="5B246793">
            <w:pPr>
              <w:pStyle w:val="ListParagraph"/>
              <w:widowControl/>
              <w:numPr>
                <w:ilvl w:val="0"/>
                <w:numId w:val="3"/>
              </w:numPr>
              <w:autoSpaceDE/>
              <w:autoSpaceDN/>
              <w:spacing w:before="1"/>
              <w:contextualSpacing/>
              <w:rPr>
                <w:rFonts w:asciiTheme="minorHAnsi" w:eastAsiaTheme="minorEastAsia" w:hAnsiTheme="minorHAnsi" w:cstheme="minorHAnsi"/>
              </w:rPr>
            </w:pPr>
            <w:r w:rsidRPr="006A5DEA">
              <w:rPr>
                <w:rFonts w:asciiTheme="minorHAnsi" w:eastAsiaTheme="minorEastAsia" w:hAnsiTheme="minorHAnsi" w:cstheme="minorHAnsi"/>
              </w:rPr>
              <w:t>Partnership with Pennine Sporting Alliance has been established.</w:t>
            </w:r>
          </w:p>
          <w:p w14:paraId="23DC8FF0" w14:textId="60E7701B" w:rsidR="00224F75" w:rsidRPr="006A5DEA" w:rsidRDefault="00224F75" w:rsidP="5B246793">
            <w:pPr>
              <w:widowControl/>
              <w:autoSpaceDE/>
              <w:autoSpaceDN/>
              <w:spacing w:before="1"/>
              <w:ind w:left="360"/>
              <w:contextualSpacing/>
              <w:rPr>
                <w:rFonts w:asciiTheme="minorHAnsi" w:eastAsiaTheme="minorEastAsia" w:hAnsiTheme="minorHAnsi" w:cstheme="minorHAnsi"/>
                <w:color w:val="242424"/>
              </w:rPr>
            </w:pPr>
            <w:r w:rsidRPr="006A5DEA">
              <w:rPr>
                <w:rFonts w:asciiTheme="minorHAnsi" w:eastAsiaTheme="minorEastAsia" w:hAnsiTheme="minorHAnsi" w:cstheme="minorHAnsi"/>
                <w:color w:val="FF0000"/>
                <w:shd w:val="clear" w:color="auto" w:fill="FFFFFF"/>
              </w:rPr>
              <w:t xml:space="preserve">BHT physical music and dance summer / autumn 22-23 = £1400. </w:t>
            </w:r>
            <w:r w:rsidRPr="006A5DEA">
              <w:rPr>
                <w:rFonts w:asciiTheme="minorHAnsi" w:eastAsiaTheme="minorEastAsia" w:hAnsiTheme="minorHAnsi" w:cstheme="minorHAnsi"/>
                <w:color w:val="242424"/>
                <w:bdr w:val="none" w:sz="0" w:space="0" w:color="auto" w:frame="1"/>
              </w:rPr>
              <w:t>Pennine Sports Dance summer 1 and 2 = £1260</w:t>
            </w:r>
          </w:p>
          <w:p w14:paraId="4F6B029C" w14:textId="11469B1B" w:rsidR="00224F75" w:rsidRPr="006A5DEA" w:rsidRDefault="00224F75" w:rsidP="5B246793">
            <w:pPr>
              <w:widowControl/>
              <w:autoSpaceDE/>
              <w:autoSpaceDN/>
              <w:spacing w:before="1"/>
              <w:ind w:left="360"/>
              <w:contextualSpacing/>
              <w:rPr>
                <w:rFonts w:asciiTheme="minorHAnsi" w:eastAsiaTheme="minorEastAsia" w:hAnsiTheme="minorHAnsi" w:cstheme="minorHAnsi"/>
              </w:rPr>
            </w:pPr>
          </w:p>
          <w:p w14:paraId="4A453868" w14:textId="56027A6B" w:rsidR="00911F28" w:rsidRPr="006A5DEA" w:rsidRDefault="00B1051F" w:rsidP="5B246793">
            <w:pPr>
              <w:pStyle w:val="ListParagraph"/>
              <w:widowControl/>
              <w:numPr>
                <w:ilvl w:val="0"/>
                <w:numId w:val="3"/>
              </w:numPr>
              <w:autoSpaceDE/>
              <w:autoSpaceDN/>
              <w:contextualSpacing/>
              <w:rPr>
                <w:rFonts w:asciiTheme="minorHAnsi" w:eastAsiaTheme="minorEastAsia" w:hAnsiTheme="minorHAnsi" w:cstheme="minorHAnsi"/>
              </w:rPr>
            </w:pPr>
            <w:r w:rsidRPr="006A5DEA">
              <w:rPr>
                <w:rFonts w:asciiTheme="minorHAnsi" w:eastAsiaTheme="minorEastAsia" w:hAnsiTheme="minorHAnsi" w:cstheme="minorHAnsi"/>
              </w:rPr>
              <w:t>Sessions will be delivered by HTFC across three half terms (Autumn 1, Spring 1 &amp; Summer 1) for children in KS1 and KS2.</w:t>
            </w:r>
          </w:p>
          <w:p w14:paraId="4B1D9E0D" w14:textId="4B6431AE" w:rsidR="00911F28" w:rsidRPr="006A5DEA" w:rsidRDefault="00911F28" w:rsidP="5B246793">
            <w:pPr>
              <w:pStyle w:val="ListParagraph"/>
              <w:widowControl/>
              <w:autoSpaceDE/>
              <w:autoSpaceDN/>
              <w:ind w:left="720" w:firstLine="0"/>
              <w:contextualSpacing/>
              <w:rPr>
                <w:rFonts w:asciiTheme="minorHAnsi" w:eastAsiaTheme="minorEastAsia" w:hAnsiTheme="minorHAnsi" w:cstheme="minorHAnsi"/>
              </w:rPr>
            </w:pPr>
            <w:r w:rsidRPr="006A5DEA">
              <w:rPr>
                <w:rFonts w:asciiTheme="minorHAnsi" w:eastAsiaTheme="minorEastAsia" w:hAnsiTheme="minorHAnsi" w:cstheme="minorHAnsi"/>
                <w:color w:val="FF0000"/>
                <w:shd w:val="clear" w:color="auto" w:fill="FFFFFF"/>
              </w:rPr>
              <w:t>Hudds Town ASC - football friday autumn 22 and spring term 23 = £528</w:t>
            </w:r>
            <w:r w:rsidR="00224F75" w:rsidRPr="006A5DEA">
              <w:rPr>
                <w:rFonts w:asciiTheme="minorHAnsi" w:eastAsiaTheme="minorEastAsia" w:hAnsiTheme="minorHAnsi" w:cstheme="minorHAnsi"/>
                <w:color w:val="FF0000"/>
                <w:shd w:val="clear" w:color="auto" w:fill="FFFFFF"/>
              </w:rPr>
              <w:t xml:space="preserve"> Summer Term : £288</w:t>
            </w:r>
          </w:p>
          <w:p w14:paraId="01867432" w14:textId="77777777" w:rsidR="00B1051F" w:rsidRPr="006A5DEA" w:rsidRDefault="00B1051F" w:rsidP="5B246793">
            <w:pPr>
              <w:pStyle w:val="TableParagraph"/>
              <w:spacing w:before="0"/>
              <w:ind w:left="0"/>
              <w:rPr>
                <w:rFonts w:asciiTheme="minorHAnsi" w:eastAsiaTheme="minorEastAsia" w:hAnsiTheme="minorHAnsi" w:cstheme="minorHAnsi"/>
              </w:rPr>
            </w:pPr>
          </w:p>
          <w:p w14:paraId="1E2451F9" w14:textId="77777777" w:rsidR="00B1051F" w:rsidRPr="006A5DEA" w:rsidRDefault="00B1051F" w:rsidP="5B246793">
            <w:pPr>
              <w:pStyle w:val="ListParagraph"/>
              <w:widowControl/>
              <w:numPr>
                <w:ilvl w:val="0"/>
                <w:numId w:val="3"/>
              </w:numPr>
              <w:autoSpaceDE/>
              <w:autoSpaceDN/>
              <w:contextualSpacing/>
              <w:rPr>
                <w:rFonts w:asciiTheme="minorHAnsi" w:eastAsiaTheme="minorEastAsia" w:hAnsiTheme="minorHAnsi" w:cstheme="minorHAnsi"/>
              </w:rPr>
            </w:pPr>
            <w:r w:rsidRPr="006A5DEA">
              <w:rPr>
                <w:rFonts w:asciiTheme="minorHAnsi" w:eastAsiaTheme="minorEastAsia" w:hAnsiTheme="minorHAnsi" w:cstheme="minorHAnsi"/>
              </w:rPr>
              <w:t>Beyond the Physical PE Scheme introduced</w:t>
            </w:r>
          </w:p>
          <w:p w14:paraId="5177A57F" w14:textId="77777777" w:rsidR="00B1051F" w:rsidRPr="006A5DEA" w:rsidRDefault="00B1051F" w:rsidP="5B246793">
            <w:pPr>
              <w:pStyle w:val="TableParagraph"/>
              <w:spacing w:before="0"/>
              <w:ind w:left="0"/>
              <w:rPr>
                <w:rFonts w:asciiTheme="minorHAnsi" w:eastAsiaTheme="minorEastAsia" w:hAnsiTheme="minorHAnsi" w:cstheme="minorHAnsi"/>
              </w:rPr>
            </w:pPr>
          </w:p>
          <w:p w14:paraId="769327EB" w14:textId="77777777" w:rsidR="00B1051F" w:rsidRPr="006A5DEA" w:rsidRDefault="00B1051F" w:rsidP="5B246793">
            <w:pPr>
              <w:pStyle w:val="TableParagraph"/>
              <w:numPr>
                <w:ilvl w:val="0"/>
                <w:numId w:val="3"/>
              </w:numPr>
              <w:spacing w:before="0"/>
              <w:rPr>
                <w:rFonts w:asciiTheme="minorHAnsi" w:eastAsiaTheme="minorEastAsia" w:hAnsiTheme="minorHAnsi" w:cstheme="minorHAnsi"/>
              </w:rPr>
            </w:pPr>
            <w:r w:rsidRPr="006A5DEA">
              <w:rPr>
                <w:rFonts w:asciiTheme="minorHAnsi" w:eastAsiaTheme="minorEastAsia" w:hAnsiTheme="minorHAnsi" w:cstheme="minorHAnsi"/>
              </w:rPr>
              <w:t>Bikeability carried out and booked again for next year.</w:t>
            </w:r>
          </w:p>
          <w:p w14:paraId="066F49DA" w14:textId="77777777" w:rsidR="001D1830" w:rsidRPr="006A5DEA" w:rsidRDefault="001D1830" w:rsidP="5B246793">
            <w:pPr>
              <w:pStyle w:val="ListParagraph"/>
              <w:rPr>
                <w:rFonts w:asciiTheme="minorHAnsi" w:eastAsiaTheme="minorEastAsia" w:hAnsiTheme="minorHAnsi" w:cstheme="minorHAnsi"/>
              </w:rPr>
            </w:pPr>
          </w:p>
          <w:p w14:paraId="1170A871" w14:textId="77777777" w:rsidR="001D1830" w:rsidRPr="006A5DEA" w:rsidRDefault="001D1830" w:rsidP="5B246793">
            <w:pPr>
              <w:pStyle w:val="TableParagraph"/>
              <w:numPr>
                <w:ilvl w:val="0"/>
                <w:numId w:val="3"/>
              </w:numPr>
              <w:spacing w:before="0"/>
              <w:rPr>
                <w:rFonts w:asciiTheme="minorHAnsi" w:eastAsiaTheme="minorEastAsia" w:hAnsiTheme="minorHAnsi" w:cstheme="minorHAnsi"/>
              </w:rPr>
            </w:pPr>
            <w:r w:rsidRPr="006A5DEA">
              <w:rPr>
                <w:rFonts w:asciiTheme="minorHAnsi" w:eastAsiaTheme="minorEastAsia" w:hAnsiTheme="minorHAnsi" w:cstheme="minorHAnsi"/>
              </w:rPr>
              <w:t>Swimming lessons for Y6.</w:t>
            </w:r>
          </w:p>
          <w:p w14:paraId="29FAA2A9" w14:textId="77777777" w:rsidR="00787318" w:rsidRPr="006A5DEA" w:rsidRDefault="00787318" w:rsidP="5B246793">
            <w:pPr>
              <w:pStyle w:val="ListParagraph"/>
              <w:rPr>
                <w:rFonts w:asciiTheme="minorHAnsi" w:eastAsiaTheme="minorEastAsia" w:hAnsiTheme="minorHAnsi" w:cstheme="minorHAnsi"/>
              </w:rPr>
            </w:pPr>
          </w:p>
          <w:p w14:paraId="3B758D4B" w14:textId="77777777" w:rsidR="00787318" w:rsidRPr="006A5DEA" w:rsidRDefault="00787318" w:rsidP="5B246793">
            <w:pPr>
              <w:pStyle w:val="TableParagraph"/>
              <w:numPr>
                <w:ilvl w:val="0"/>
                <w:numId w:val="3"/>
              </w:numPr>
              <w:spacing w:before="0"/>
              <w:rPr>
                <w:rFonts w:asciiTheme="minorHAnsi" w:eastAsiaTheme="minorEastAsia" w:hAnsiTheme="minorHAnsi" w:cstheme="minorHAnsi"/>
              </w:rPr>
            </w:pPr>
            <w:r w:rsidRPr="006A5DEA">
              <w:rPr>
                <w:rFonts w:asciiTheme="minorHAnsi" w:eastAsiaTheme="minorEastAsia" w:hAnsiTheme="minorHAnsi" w:cstheme="minorHAnsi"/>
                <w:color w:val="000000"/>
                <w:shd w:val="clear" w:color="auto" w:fill="FFFFFF"/>
              </w:rPr>
              <w:t>Project sport lunch coaches Spring 2 = £2100</w:t>
            </w:r>
          </w:p>
          <w:p w14:paraId="0085DABD" w14:textId="1A2E0AFF" w:rsidR="00224F75" w:rsidRPr="006A5DEA" w:rsidRDefault="00224F75" w:rsidP="5B246793">
            <w:pPr>
              <w:textAlignment w:val="baseline"/>
              <w:rPr>
                <w:rFonts w:asciiTheme="minorHAnsi" w:eastAsiaTheme="minorEastAsia" w:hAnsiTheme="minorHAnsi" w:cstheme="minorHAnsi"/>
                <w:color w:val="242424"/>
                <w:bdr w:val="none" w:sz="0" w:space="0" w:color="auto" w:frame="1"/>
              </w:rPr>
            </w:pPr>
            <w:r w:rsidRPr="006A5DEA">
              <w:rPr>
                <w:rFonts w:asciiTheme="minorHAnsi" w:hAnsiTheme="minorHAnsi" w:cstheme="minorHAnsi"/>
                <w:color w:val="242424"/>
                <w:bdr w:val="none" w:sz="0" w:space="0" w:color="auto" w:frame="1"/>
              </w:rPr>
              <w:br/>
            </w:r>
            <w:r w:rsidRPr="006A5DEA">
              <w:rPr>
                <w:rFonts w:asciiTheme="minorHAnsi" w:eastAsiaTheme="minorEastAsia" w:hAnsiTheme="minorHAnsi" w:cstheme="minorHAnsi"/>
                <w:color w:val="242424"/>
                <w:bdr w:val="none" w:sz="0" w:space="0" w:color="auto" w:frame="1"/>
              </w:rPr>
              <w:t>Project sport Dance spring 1 and 2 = £1260</w:t>
            </w:r>
          </w:p>
          <w:p w14:paraId="73688D02" w14:textId="0CF684A9" w:rsidR="00224F75" w:rsidRPr="006A5DEA" w:rsidRDefault="00224F75" w:rsidP="5B246793">
            <w:pPr>
              <w:textAlignment w:val="baseline"/>
              <w:rPr>
                <w:rFonts w:asciiTheme="minorHAnsi" w:eastAsiaTheme="minorEastAsia" w:hAnsiTheme="minorHAnsi" w:cstheme="minorHAnsi"/>
                <w:color w:val="242424"/>
              </w:rPr>
            </w:pPr>
          </w:p>
          <w:p w14:paraId="684BEF7B" w14:textId="55C4B47F" w:rsidR="00224F75" w:rsidRPr="006A5DEA" w:rsidRDefault="00224F75" w:rsidP="5B246793">
            <w:pPr>
              <w:textAlignment w:val="baseline"/>
              <w:rPr>
                <w:rFonts w:asciiTheme="minorHAnsi" w:eastAsiaTheme="minorEastAsia" w:hAnsiTheme="minorHAnsi" w:cstheme="minorHAnsi"/>
                <w:color w:val="242424"/>
              </w:rPr>
            </w:pPr>
            <w:r w:rsidRPr="006A5DEA">
              <w:rPr>
                <w:rFonts w:asciiTheme="minorHAnsi" w:eastAsiaTheme="minorEastAsia" w:hAnsiTheme="minorHAnsi" w:cstheme="minorHAnsi"/>
                <w:color w:val="242424"/>
              </w:rPr>
              <w:t>Transport costs over the year with taxi and coach= £450</w:t>
            </w:r>
          </w:p>
          <w:p w14:paraId="42C06C2A" w14:textId="29E7C4CC" w:rsidR="00224F75" w:rsidRPr="006A5DEA" w:rsidRDefault="00224F75" w:rsidP="00224F75">
            <w:pPr>
              <w:pStyle w:val="TableParagraph"/>
              <w:spacing w:before="0"/>
              <w:ind w:left="0"/>
              <w:rPr>
                <w:rFonts w:asciiTheme="minorHAnsi" w:hAnsiTheme="minorHAnsi" w:cstheme="minorHAnsi"/>
                <w:sz w:val="28"/>
              </w:rPr>
            </w:pPr>
          </w:p>
        </w:tc>
        <w:tc>
          <w:tcPr>
            <w:tcW w:w="5036" w:type="dxa"/>
          </w:tcPr>
          <w:p w14:paraId="73DBA45D" w14:textId="68C7A603" w:rsidR="0069539B" w:rsidRPr="006A5DEA" w:rsidRDefault="00B1051F" w:rsidP="006A1B31">
            <w:pPr>
              <w:pStyle w:val="TableParagraph"/>
              <w:numPr>
                <w:ilvl w:val="0"/>
                <w:numId w:val="4"/>
              </w:numPr>
              <w:spacing w:before="0"/>
              <w:rPr>
                <w:rFonts w:asciiTheme="minorHAnsi" w:hAnsiTheme="minorHAnsi" w:cstheme="minorHAnsi"/>
              </w:rPr>
            </w:pPr>
            <w:r w:rsidRPr="006A5DEA">
              <w:rPr>
                <w:rFonts w:asciiTheme="minorHAnsi" w:hAnsiTheme="minorHAnsi" w:cstheme="minorHAnsi"/>
              </w:rPr>
              <w:lastRenderedPageBreak/>
              <w:t>Children took part in inter school competitions organized by PSP. Clubs were organized in school to allow for practice prior to these competitions.</w:t>
            </w:r>
          </w:p>
          <w:p w14:paraId="4E38AB7D" w14:textId="520965B8" w:rsidR="00B1051F" w:rsidRPr="006A5DEA" w:rsidRDefault="00B1051F" w:rsidP="00B1051F">
            <w:pPr>
              <w:pStyle w:val="TableParagraph"/>
              <w:spacing w:before="0"/>
              <w:ind w:left="720"/>
              <w:rPr>
                <w:rFonts w:asciiTheme="minorHAnsi" w:hAnsiTheme="minorHAnsi" w:cstheme="minorHAnsi"/>
              </w:rPr>
            </w:pPr>
            <w:r w:rsidRPr="006A5DEA">
              <w:rPr>
                <w:rFonts w:asciiTheme="minorHAnsi" w:hAnsiTheme="minorHAnsi" w:cstheme="minorHAnsi"/>
              </w:rPr>
              <w:t>A greater range of small clubs were therefore offered to children.</w:t>
            </w:r>
          </w:p>
          <w:p w14:paraId="4EF230C5" w14:textId="67EB4D1C" w:rsidR="006A1B31" w:rsidRPr="006A5DEA" w:rsidRDefault="00B1051F" w:rsidP="006A1B3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 xml:space="preserve">Dance coach </w:t>
            </w:r>
            <w:r w:rsidR="00192E1A" w:rsidRPr="006A5DEA">
              <w:rPr>
                <w:rFonts w:asciiTheme="minorHAnsi" w:hAnsiTheme="minorHAnsi" w:cstheme="minorHAnsi"/>
              </w:rPr>
              <w:t>ran</w:t>
            </w:r>
            <w:r w:rsidRPr="006A5DEA">
              <w:rPr>
                <w:rFonts w:asciiTheme="minorHAnsi" w:hAnsiTheme="minorHAnsi" w:cstheme="minorHAnsi"/>
              </w:rPr>
              <w:t xml:space="preserve"> an after school club for Y4 ,5 and 6 in Spring 1 and worked with Y2 in PE time to teach the children a dance who then performed at Lawrence Batley Theatre as part of Strictly Pennine.</w:t>
            </w:r>
          </w:p>
          <w:p w14:paraId="02C5634A" w14:textId="072E14EC" w:rsidR="006A1B31" w:rsidRPr="006A5DEA" w:rsidRDefault="006A1B31" w:rsidP="006A1B3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Pennine staff have provided CPD to individual staff</w:t>
            </w:r>
            <w:r w:rsidR="00192E1A" w:rsidRPr="006A5DEA">
              <w:rPr>
                <w:rFonts w:asciiTheme="minorHAnsi" w:hAnsiTheme="minorHAnsi" w:cstheme="minorHAnsi"/>
              </w:rPr>
              <w:t xml:space="preserve"> to promote CPD.</w:t>
            </w:r>
          </w:p>
          <w:p w14:paraId="3B0B51D1" w14:textId="7382003B" w:rsidR="006A1B31" w:rsidRPr="006A5DEA" w:rsidRDefault="006A1B31" w:rsidP="006A1B3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A Pennine dance/yoga coach delive</w:t>
            </w:r>
            <w:r w:rsidR="00192E1A" w:rsidRPr="006A5DEA">
              <w:rPr>
                <w:rFonts w:asciiTheme="minorHAnsi" w:hAnsiTheme="minorHAnsi" w:cstheme="minorHAnsi"/>
              </w:rPr>
              <w:t>red</w:t>
            </w:r>
            <w:r w:rsidRPr="006A5DEA">
              <w:rPr>
                <w:rFonts w:asciiTheme="minorHAnsi" w:hAnsiTheme="minorHAnsi" w:cstheme="minorHAnsi"/>
              </w:rPr>
              <w:t xml:space="preserve"> dance sessions and after school clubs during Spring 2 and Summer 2 to Year 3, 4, 5 and 6. </w:t>
            </w:r>
          </w:p>
          <w:p w14:paraId="57AC5415" w14:textId="411187BE" w:rsidR="006A1B31" w:rsidRPr="006A5DEA" w:rsidRDefault="006A1B31" w:rsidP="006A1B3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Pennine coach Kat (school coordinator) delivered ‘Active Reading’ session for Year 1 and 2 in Autumn 1 and 2.</w:t>
            </w:r>
          </w:p>
          <w:p w14:paraId="060BD1E7" w14:textId="77777777" w:rsidR="006A1B31" w:rsidRPr="006A5DEA" w:rsidRDefault="006A1B31" w:rsidP="006A1B3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lastRenderedPageBreak/>
              <w:t xml:space="preserve">Pennine coach Kat (school coordinator) undertook baseline PE data testing for Year 2, Year 4 and Year 6 in Autumn 1 and 2. </w:t>
            </w:r>
          </w:p>
          <w:p w14:paraId="0D851385" w14:textId="6258BBC0" w:rsidR="006A1B31" w:rsidRPr="006A5DEA" w:rsidRDefault="006A1B31" w:rsidP="006A1B3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 xml:space="preserve">Pennine coach Kat (school coordinator) delivered training to 20 Year 5 children on play leading. We </w:t>
            </w:r>
            <w:r w:rsidR="00192E1A" w:rsidRPr="006A5DEA">
              <w:rPr>
                <w:rFonts w:asciiTheme="minorHAnsi" w:hAnsiTheme="minorHAnsi" w:cstheme="minorHAnsi"/>
              </w:rPr>
              <w:t>had</w:t>
            </w:r>
            <w:r w:rsidRPr="006A5DEA">
              <w:rPr>
                <w:rFonts w:asciiTheme="minorHAnsi" w:hAnsiTheme="minorHAnsi" w:cstheme="minorHAnsi"/>
              </w:rPr>
              <w:t xml:space="preserve"> 20 qualified play leaders who</w:t>
            </w:r>
            <w:r w:rsidR="00192E1A" w:rsidRPr="006A5DEA">
              <w:rPr>
                <w:rFonts w:asciiTheme="minorHAnsi" w:hAnsiTheme="minorHAnsi" w:cstheme="minorHAnsi"/>
              </w:rPr>
              <w:t xml:space="preserve"> </w:t>
            </w:r>
            <w:r w:rsidRPr="006A5DEA">
              <w:rPr>
                <w:rFonts w:asciiTheme="minorHAnsi" w:hAnsiTheme="minorHAnsi" w:cstheme="minorHAnsi"/>
              </w:rPr>
              <w:t>help</w:t>
            </w:r>
            <w:r w:rsidR="00192E1A" w:rsidRPr="006A5DEA">
              <w:rPr>
                <w:rFonts w:asciiTheme="minorHAnsi" w:hAnsiTheme="minorHAnsi" w:cstheme="minorHAnsi"/>
              </w:rPr>
              <w:t>ed</w:t>
            </w:r>
            <w:r w:rsidRPr="006A5DEA">
              <w:rPr>
                <w:rFonts w:asciiTheme="minorHAnsi" w:hAnsiTheme="minorHAnsi" w:cstheme="minorHAnsi"/>
              </w:rPr>
              <w:t xml:space="preserve"> deliver sessions at lunchtime and at sporting events. </w:t>
            </w:r>
          </w:p>
          <w:p w14:paraId="11E5E308" w14:textId="77777777" w:rsidR="006A1B31" w:rsidRPr="006A5DEA" w:rsidRDefault="006A1B31" w:rsidP="006A1B3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Play leaders delivered sessions to all KS1 children during Summer 2 with support from Pennine staff. (Summer 2)</w:t>
            </w:r>
          </w:p>
          <w:p w14:paraId="1B0DE1E8" w14:textId="77777777" w:rsidR="006A1B31" w:rsidRPr="006A5DEA" w:rsidRDefault="006A1B31" w:rsidP="006A1B3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A group of children from Y 4,5 and 6 took part in Sports Hall Athletics (Spring 1)</w:t>
            </w:r>
          </w:p>
          <w:p w14:paraId="734B4ABC" w14:textId="77777777" w:rsidR="006A1B31" w:rsidRPr="006A5DEA" w:rsidRDefault="006A1B31" w:rsidP="006A1B3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Y5 children took part in Pennine Cricket Competition and qualified for Kirklees finals. (Summer 1)</w:t>
            </w:r>
          </w:p>
          <w:p w14:paraId="66B1ADD6" w14:textId="77777777" w:rsidR="00CC1851" w:rsidRPr="006A5DEA" w:rsidRDefault="006A1B31" w:rsidP="00CC185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Y5/6 children took part in Pennine Rounders competition (Summer 2)</w:t>
            </w:r>
          </w:p>
          <w:p w14:paraId="69B7C833" w14:textId="77777777" w:rsidR="00CC1851" w:rsidRPr="006A5DEA" w:rsidRDefault="006A1B31" w:rsidP="00CC185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All Y4 children took part in National Sports Week and spent at day at Leeds Road Sports Complex – organised by Pennine.</w:t>
            </w:r>
          </w:p>
          <w:p w14:paraId="284D43F8" w14:textId="77777777" w:rsidR="00CC1851" w:rsidRPr="006A5DEA" w:rsidRDefault="006A1B31" w:rsidP="00CC185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Three children from Y5/6 took part in the Pennine Sports Awards at the Town Hall and were awarded certificates for their contributions to school sport.</w:t>
            </w:r>
          </w:p>
          <w:p w14:paraId="117BB76F" w14:textId="4B521DC7" w:rsidR="006A1B31" w:rsidRPr="006A5DEA" w:rsidRDefault="006A1B31" w:rsidP="00CC1851">
            <w:pPr>
              <w:pStyle w:val="ListParagraph"/>
              <w:widowControl/>
              <w:autoSpaceDE/>
              <w:autoSpaceDN/>
              <w:spacing w:after="200" w:line="276" w:lineRule="auto"/>
              <w:ind w:left="720" w:firstLine="0"/>
              <w:contextualSpacing/>
              <w:rPr>
                <w:rFonts w:asciiTheme="minorHAnsi" w:hAnsiTheme="minorHAnsi" w:cstheme="minorHAnsi"/>
                <w:u w:val="single"/>
              </w:rPr>
            </w:pPr>
            <w:r w:rsidRPr="006A5DEA">
              <w:rPr>
                <w:rFonts w:asciiTheme="minorHAnsi" w:hAnsiTheme="minorHAnsi" w:cstheme="minorHAnsi"/>
                <w:i/>
                <w:szCs w:val="20"/>
              </w:rPr>
              <w:t>All children in KS1/KS2 had Tennis coaching from Longley Tennis Club (Summer 2)</w:t>
            </w:r>
          </w:p>
          <w:p w14:paraId="00195B88" w14:textId="77777777" w:rsidR="006A1B31" w:rsidRPr="006A5DEA" w:rsidRDefault="006A1B31" w:rsidP="006A1B31">
            <w:pPr>
              <w:pStyle w:val="ListParagraph"/>
              <w:widowControl/>
              <w:numPr>
                <w:ilvl w:val="0"/>
                <w:numId w:val="4"/>
              </w:numPr>
              <w:autoSpaceDE/>
              <w:autoSpaceDN/>
              <w:spacing w:after="200" w:line="276" w:lineRule="auto"/>
              <w:contextualSpacing/>
              <w:rPr>
                <w:rFonts w:asciiTheme="minorHAnsi" w:hAnsiTheme="minorHAnsi" w:cstheme="minorHAnsi"/>
              </w:rPr>
            </w:pPr>
            <w:r w:rsidRPr="006A5DEA">
              <w:rPr>
                <w:rFonts w:asciiTheme="minorHAnsi" w:hAnsiTheme="minorHAnsi" w:cstheme="minorHAnsi"/>
              </w:rPr>
              <w:t>HTFC coach has been working with staff in Y1,Y2,Y3 and Y4 in the Autumn, Spring and Summer terms to help deliver PE sessions and provide CPD.</w:t>
            </w:r>
          </w:p>
          <w:p w14:paraId="4BB6AAAD" w14:textId="77777777" w:rsidR="006A1B31" w:rsidRPr="006A5DEA" w:rsidRDefault="006A1B31" w:rsidP="006A1B3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A team from Year 5 and 6 took part in the EFL Kids Cup organised by HTFC.</w:t>
            </w:r>
          </w:p>
          <w:p w14:paraId="786E6D86" w14:textId="344810BB" w:rsidR="006A1B31" w:rsidRPr="006A5DEA" w:rsidRDefault="006A1B31" w:rsidP="006A1B3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lastRenderedPageBreak/>
              <w:t>Y4 children have taken part in the Primary Stars Football Competition.</w:t>
            </w:r>
          </w:p>
          <w:p w14:paraId="21FC51AC" w14:textId="77777777" w:rsidR="006A1B31" w:rsidRPr="006A5DEA" w:rsidRDefault="006A1B31" w:rsidP="006A1B3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HTFC have led an after school football club every Friday (Autumn 2, Spring 1, Spring 2, Summer 1 and Summer 2)</w:t>
            </w:r>
          </w:p>
          <w:p w14:paraId="67D60814" w14:textId="77777777" w:rsidR="006A1B31" w:rsidRPr="006A5DEA" w:rsidRDefault="006A1B31" w:rsidP="006A1B3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 xml:space="preserve">HTFC have led sessions in school every Tuesday all year. This has included working with Y5/6 on the Primary Stars Campaign. </w:t>
            </w:r>
          </w:p>
          <w:p w14:paraId="1900C3E1" w14:textId="77777777" w:rsidR="006A1B31" w:rsidRPr="006A5DEA" w:rsidRDefault="006A1B31" w:rsidP="006A1B3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HTFC have also led sessions with Y3 children on the Planet Super League Campaign.</w:t>
            </w:r>
          </w:p>
          <w:p w14:paraId="4D6755B2" w14:textId="0408C569" w:rsidR="006A1B31" w:rsidRPr="006A5DEA" w:rsidRDefault="006A1B31" w:rsidP="006A1B3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Children in KS2 have taken part in promotional activities with HTFC.</w:t>
            </w:r>
          </w:p>
          <w:p w14:paraId="1856E49A" w14:textId="5C0EE849" w:rsidR="00CC1851" w:rsidRPr="006A5DEA" w:rsidRDefault="00CC1851" w:rsidP="00CC1851">
            <w:pPr>
              <w:pStyle w:val="ListParagraph"/>
              <w:widowControl/>
              <w:numPr>
                <w:ilvl w:val="0"/>
                <w:numId w:val="4"/>
              </w:numPr>
              <w:autoSpaceDE/>
              <w:autoSpaceDN/>
              <w:spacing w:after="200" w:line="276" w:lineRule="auto"/>
              <w:contextualSpacing/>
              <w:rPr>
                <w:rFonts w:asciiTheme="minorHAnsi" w:hAnsiTheme="minorHAnsi" w:cstheme="minorHAnsi"/>
              </w:rPr>
            </w:pPr>
            <w:r w:rsidRPr="006A5DEA">
              <w:rPr>
                <w:rFonts w:asciiTheme="minorHAnsi" w:hAnsiTheme="minorHAnsi" w:cstheme="minorHAnsi"/>
              </w:rPr>
              <w:t>Beyond the physical planning used and progression and ideas for games and skills improved with focus on game skill rather than game name.</w:t>
            </w:r>
          </w:p>
          <w:p w14:paraId="42F21EDF" w14:textId="221B9CBF" w:rsidR="00CC1851" w:rsidRPr="006A5DEA" w:rsidRDefault="00CC1851" w:rsidP="00CC1851">
            <w:pPr>
              <w:pStyle w:val="ListParagraph"/>
              <w:widowControl/>
              <w:autoSpaceDE/>
              <w:autoSpaceDN/>
              <w:spacing w:after="200" w:line="276" w:lineRule="auto"/>
              <w:ind w:left="720" w:firstLine="0"/>
              <w:contextualSpacing/>
              <w:rPr>
                <w:rFonts w:asciiTheme="minorHAnsi" w:hAnsiTheme="minorHAnsi" w:cstheme="minorHAnsi"/>
              </w:rPr>
            </w:pPr>
            <w:r w:rsidRPr="006A5DEA">
              <w:rPr>
                <w:rFonts w:asciiTheme="minorHAnsi" w:hAnsiTheme="minorHAnsi" w:cstheme="minorHAnsi"/>
              </w:rPr>
              <w:t>Staff supported with ideas and strategies given within the planning and from the supplementary videos.</w:t>
            </w:r>
          </w:p>
          <w:p w14:paraId="047DBCDA" w14:textId="410D91FA" w:rsidR="00CC1851" w:rsidRPr="006A5DEA" w:rsidRDefault="00CC1851" w:rsidP="00CC1851">
            <w:pPr>
              <w:pStyle w:val="ListParagraph"/>
              <w:widowControl/>
              <w:numPr>
                <w:ilvl w:val="0"/>
                <w:numId w:val="4"/>
              </w:numPr>
              <w:autoSpaceDE/>
              <w:autoSpaceDN/>
              <w:spacing w:after="200" w:line="276" w:lineRule="auto"/>
              <w:contextualSpacing/>
              <w:rPr>
                <w:rFonts w:asciiTheme="minorHAnsi" w:hAnsiTheme="minorHAnsi" w:cstheme="minorHAnsi"/>
                <w:sz w:val="20"/>
              </w:rPr>
            </w:pPr>
            <w:r w:rsidRPr="006A5DEA">
              <w:rPr>
                <w:rFonts w:asciiTheme="minorHAnsi" w:hAnsiTheme="minorHAnsi" w:cstheme="minorHAnsi"/>
                <w:sz w:val="20"/>
              </w:rPr>
              <w:t xml:space="preserve">Bikeability </w:t>
            </w:r>
            <w:r w:rsidR="00EC27D0" w:rsidRPr="006A5DEA">
              <w:rPr>
                <w:rFonts w:asciiTheme="minorHAnsi" w:hAnsiTheme="minorHAnsi" w:cstheme="minorHAnsi"/>
                <w:sz w:val="20"/>
              </w:rPr>
              <w:t>ensured that children in Y5 who didn’t have the skills could learn to ride a bike. Children were also taken out onto the local roads to achieve their level 3.</w:t>
            </w:r>
          </w:p>
          <w:p w14:paraId="40A5FF62" w14:textId="4026B48F" w:rsidR="00824F09" w:rsidRPr="006A5DEA" w:rsidRDefault="00824F09" w:rsidP="00CC1851">
            <w:pPr>
              <w:pStyle w:val="ListParagraph"/>
              <w:widowControl/>
              <w:numPr>
                <w:ilvl w:val="0"/>
                <w:numId w:val="4"/>
              </w:numPr>
              <w:autoSpaceDE/>
              <w:autoSpaceDN/>
              <w:spacing w:after="200" w:line="276" w:lineRule="auto"/>
              <w:contextualSpacing/>
              <w:rPr>
                <w:rFonts w:asciiTheme="minorHAnsi" w:hAnsiTheme="minorHAnsi" w:cstheme="minorHAnsi"/>
                <w:sz w:val="20"/>
              </w:rPr>
            </w:pPr>
            <w:r w:rsidRPr="006A5DEA">
              <w:rPr>
                <w:rFonts w:asciiTheme="minorHAnsi" w:hAnsiTheme="minorHAnsi" w:cstheme="minorHAnsi"/>
                <w:sz w:val="20"/>
              </w:rPr>
              <w:t xml:space="preserve">Swimming: </w:t>
            </w:r>
          </w:p>
          <w:p w14:paraId="6B025BD9" w14:textId="75C345BE" w:rsidR="00B1051F" w:rsidRPr="006A5DEA" w:rsidRDefault="00433639" w:rsidP="006A5DEA">
            <w:pPr>
              <w:pStyle w:val="ListParagraph"/>
              <w:widowControl/>
              <w:numPr>
                <w:ilvl w:val="0"/>
                <w:numId w:val="4"/>
              </w:numPr>
              <w:autoSpaceDE/>
              <w:autoSpaceDN/>
              <w:spacing w:after="200" w:line="276" w:lineRule="auto"/>
              <w:contextualSpacing/>
              <w:rPr>
                <w:rFonts w:asciiTheme="minorHAnsi" w:hAnsiTheme="minorHAnsi" w:cstheme="minorHAnsi"/>
                <w:sz w:val="20"/>
              </w:rPr>
            </w:pPr>
            <w:r w:rsidRPr="006A5DEA">
              <w:rPr>
                <w:rFonts w:asciiTheme="minorHAnsi" w:hAnsiTheme="minorHAnsi" w:cstheme="minorHAnsi"/>
                <w:sz w:val="20"/>
              </w:rPr>
              <w:t>Project Sport led lunch time activities</w:t>
            </w:r>
            <w:r w:rsidR="006619AD" w:rsidRPr="006A5DEA">
              <w:rPr>
                <w:rFonts w:asciiTheme="minorHAnsi" w:hAnsiTheme="minorHAnsi" w:cstheme="minorHAnsi"/>
                <w:sz w:val="20"/>
              </w:rPr>
              <w:t xml:space="preserve"> – small impact made, see comments.</w:t>
            </w:r>
          </w:p>
        </w:tc>
        <w:tc>
          <w:tcPr>
            <w:tcW w:w="4768" w:type="dxa"/>
          </w:tcPr>
          <w:p w14:paraId="7A53F46F" w14:textId="642A60E3" w:rsidR="00224F75" w:rsidRPr="006A5DEA" w:rsidRDefault="00CC1851" w:rsidP="006A5DEA">
            <w:pPr>
              <w:pStyle w:val="TableParagraph"/>
              <w:numPr>
                <w:ilvl w:val="0"/>
                <w:numId w:val="5"/>
              </w:numPr>
              <w:spacing w:before="0"/>
              <w:rPr>
                <w:rFonts w:asciiTheme="minorHAnsi" w:hAnsiTheme="minorHAnsi" w:cstheme="minorHAnsi"/>
              </w:rPr>
            </w:pPr>
            <w:r w:rsidRPr="006A5DEA">
              <w:rPr>
                <w:rFonts w:asciiTheme="minorHAnsi" w:hAnsiTheme="minorHAnsi" w:cstheme="minorHAnsi"/>
              </w:rPr>
              <w:lastRenderedPageBreak/>
              <w:t>PSP to continue and for the school to take part in inter school competitions.</w:t>
            </w:r>
            <w:r w:rsidR="006A5DEA">
              <w:rPr>
                <w:rFonts w:asciiTheme="minorHAnsi" w:hAnsiTheme="minorHAnsi" w:cstheme="minorHAnsi"/>
              </w:rPr>
              <w:t xml:space="preserve"> </w:t>
            </w:r>
            <w:r w:rsidRPr="006A5DEA">
              <w:rPr>
                <w:rFonts w:asciiTheme="minorHAnsi" w:hAnsiTheme="minorHAnsi" w:cstheme="minorHAnsi"/>
              </w:rPr>
              <w:t>No need for baseline assessment as we move to school based assessment statements based on the National Curriculum.</w:t>
            </w:r>
            <w:r w:rsidR="006A5DEA">
              <w:rPr>
                <w:rFonts w:asciiTheme="minorHAnsi" w:hAnsiTheme="minorHAnsi" w:cstheme="minorHAnsi"/>
              </w:rPr>
              <w:t xml:space="preserve"> </w:t>
            </w:r>
            <w:r w:rsidR="00224F75" w:rsidRPr="006A5DEA">
              <w:rPr>
                <w:rFonts w:asciiTheme="minorHAnsi" w:hAnsiTheme="minorHAnsi" w:cstheme="minorHAnsi"/>
              </w:rPr>
              <w:t xml:space="preserve">Continue with play leader training and PSP staff </w:t>
            </w:r>
            <w:r w:rsidR="00056F14" w:rsidRPr="006A5DEA">
              <w:rPr>
                <w:rFonts w:asciiTheme="minorHAnsi" w:hAnsiTheme="minorHAnsi" w:cstheme="minorHAnsi"/>
              </w:rPr>
              <w:t>attend school to offer support sessions with children and lead classes with school staff</w:t>
            </w:r>
            <w:r w:rsidR="00523BCC" w:rsidRPr="006A5DEA">
              <w:rPr>
                <w:rFonts w:asciiTheme="minorHAnsi" w:hAnsiTheme="minorHAnsi" w:cstheme="minorHAnsi"/>
              </w:rPr>
              <w:t xml:space="preserve"> gaining CPD from observations.</w:t>
            </w:r>
          </w:p>
          <w:p w14:paraId="0ADFAB18" w14:textId="2F5F85D9" w:rsidR="00CC1851" w:rsidRPr="006A5DEA" w:rsidRDefault="00CC1851" w:rsidP="006A5DEA">
            <w:pPr>
              <w:pStyle w:val="TableParagraph"/>
              <w:numPr>
                <w:ilvl w:val="0"/>
                <w:numId w:val="5"/>
              </w:numPr>
              <w:spacing w:before="0"/>
              <w:rPr>
                <w:rFonts w:asciiTheme="minorHAnsi" w:eastAsiaTheme="minorEastAsia" w:hAnsiTheme="minorHAnsi" w:cstheme="minorHAnsi"/>
              </w:rPr>
            </w:pPr>
            <w:r w:rsidRPr="006A5DEA">
              <w:rPr>
                <w:rFonts w:asciiTheme="minorHAnsi" w:hAnsiTheme="minorHAnsi" w:cstheme="minorHAnsi"/>
              </w:rPr>
              <w:t>Links w</w:t>
            </w:r>
            <w:r w:rsidRPr="006A5DEA">
              <w:rPr>
                <w:rFonts w:asciiTheme="minorHAnsi" w:eastAsiaTheme="minorEastAsia" w:hAnsiTheme="minorHAnsi" w:cstheme="minorHAnsi"/>
              </w:rPr>
              <w:t>ith HTFC to be made stronger next year with further spending on coaches to support staff and clubs in school.</w:t>
            </w:r>
            <w:r w:rsidR="00824F09" w:rsidRPr="006A5DEA">
              <w:rPr>
                <w:rFonts w:asciiTheme="minorHAnsi" w:eastAsiaTheme="minorEastAsia" w:hAnsiTheme="minorHAnsi" w:cstheme="minorHAnsi"/>
              </w:rPr>
              <w:t xml:space="preserve"> This will be linked to </w:t>
            </w:r>
            <w:r w:rsidR="00824F09" w:rsidRPr="006A5DEA">
              <w:rPr>
                <w:rFonts w:asciiTheme="minorHAnsi" w:eastAsiaTheme="minorEastAsia" w:hAnsiTheme="minorHAnsi" w:cstheme="minorHAnsi"/>
                <w:bdr w:val="none" w:sz="0" w:space="0" w:color="auto" w:frame="1"/>
              </w:rPr>
              <w:t>Regular monitoring of number of pupils attending an extra-curricular club. This will be done through the Spiral PE Platform/School Spider, as stated in July 2023 update.</w:t>
            </w:r>
          </w:p>
          <w:p w14:paraId="215EEB36" w14:textId="77777777" w:rsidR="00CC1851" w:rsidRPr="006A5DEA" w:rsidRDefault="00CC1851" w:rsidP="5B246793">
            <w:pPr>
              <w:pStyle w:val="TableParagraph"/>
              <w:numPr>
                <w:ilvl w:val="0"/>
                <w:numId w:val="5"/>
              </w:numPr>
              <w:spacing w:before="0"/>
              <w:rPr>
                <w:rFonts w:asciiTheme="minorHAnsi" w:eastAsiaTheme="minorEastAsia" w:hAnsiTheme="minorHAnsi" w:cstheme="minorHAnsi"/>
              </w:rPr>
            </w:pPr>
            <w:r w:rsidRPr="006A5DEA">
              <w:rPr>
                <w:rFonts w:asciiTheme="minorHAnsi" w:eastAsiaTheme="minorEastAsia" w:hAnsiTheme="minorHAnsi" w:cstheme="minorHAnsi"/>
              </w:rPr>
              <w:t>Beyond the Physical to be used with further evidence of adaptation to lessons for children with need.</w:t>
            </w:r>
          </w:p>
          <w:p w14:paraId="32CF82C5" w14:textId="77777777" w:rsidR="00CC1851" w:rsidRPr="006A5DEA" w:rsidRDefault="00CC1851" w:rsidP="5B246793">
            <w:pPr>
              <w:pStyle w:val="TableParagraph"/>
              <w:numPr>
                <w:ilvl w:val="0"/>
                <w:numId w:val="5"/>
              </w:numPr>
              <w:spacing w:before="0"/>
              <w:rPr>
                <w:rFonts w:asciiTheme="minorHAnsi" w:eastAsiaTheme="minorEastAsia" w:hAnsiTheme="minorHAnsi" w:cstheme="minorHAnsi"/>
              </w:rPr>
            </w:pPr>
            <w:r w:rsidRPr="006A5DEA">
              <w:rPr>
                <w:rFonts w:asciiTheme="minorHAnsi" w:eastAsiaTheme="minorEastAsia" w:hAnsiTheme="minorHAnsi" w:cstheme="minorHAnsi"/>
              </w:rPr>
              <w:t>Bikeability to be run again in school.</w:t>
            </w:r>
          </w:p>
          <w:p w14:paraId="271C59A2" w14:textId="77777777" w:rsidR="00433639" w:rsidRPr="006A5DEA" w:rsidRDefault="00433639" w:rsidP="5B246793">
            <w:pPr>
              <w:pStyle w:val="TableParagraph"/>
              <w:numPr>
                <w:ilvl w:val="0"/>
                <w:numId w:val="5"/>
              </w:numPr>
              <w:spacing w:before="0"/>
              <w:rPr>
                <w:rFonts w:asciiTheme="minorHAnsi" w:eastAsiaTheme="minorEastAsia" w:hAnsiTheme="minorHAnsi" w:cstheme="minorHAnsi"/>
              </w:rPr>
            </w:pPr>
            <w:r w:rsidRPr="006A5DEA">
              <w:rPr>
                <w:rFonts w:asciiTheme="minorHAnsi" w:eastAsiaTheme="minorEastAsia" w:hAnsiTheme="minorHAnsi" w:cstheme="minorHAnsi"/>
              </w:rPr>
              <w:lastRenderedPageBreak/>
              <w:t>Swimming to be monitored with a view to early school years attending and trying to get away from Y6 going swimming to hopefully have Y4 accessing swimming by Sept 26.</w:t>
            </w:r>
          </w:p>
          <w:p w14:paraId="548A96CE" w14:textId="3679F881" w:rsidR="00433639" w:rsidRPr="006A5DEA" w:rsidRDefault="00433639" w:rsidP="5B246793">
            <w:pPr>
              <w:pStyle w:val="TableParagraph"/>
              <w:numPr>
                <w:ilvl w:val="0"/>
                <w:numId w:val="5"/>
              </w:numPr>
              <w:spacing w:before="0"/>
              <w:rPr>
                <w:rFonts w:asciiTheme="minorHAnsi" w:eastAsiaTheme="minorEastAsia" w:hAnsiTheme="minorHAnsi" w:cstheme="minorHAnsi"/>
              </w:rPr>
            </w:pPr>
            <w:r w:rsidRPr="006A5DEA">
              <w:rPr>
                <w:rFonts w:asciiTheme="minorHAnsi" w:eastAsiaTheme="minorEastAsia" w:hAnsiTheme="minorHAnsi" w:cstheme="minorHAnsi"/>
              </w:rPr>
              <w:t>Project Sport link to be paused with a favour of working with HTFC.</w:t>
            </w:r>
          </w:p>
        </w:tc>
      </w:tr>
    </w:tbl>
    <w:p w14:paraId="15D1BAE6" w14:textId="77777777" w:rsidR="0069539B" w:rsidRPr="006A5DEA" w:rsidRDefault="0069539B">
      <w:pPr>
        <w:rPr>
          <w:rFonts w:asciiTheme="minorHAnsi" w:hAnsiTheme="minorHAnsi" w:cstheme="minorHAnsi"/>
          <w:sz w:val="28"/>
        </w:rPr>
        <w:sectPr w:rsidR="0069539B" w:rsidRPr="006A5DEA">
          <w:footerReference w:type="default" r:id="rId14"/>
          <w:pgSz w:w="16840" w:h="11910" w:orient="landscape"/>
          <w:pgMar w:top="640" w:right="580" w:bottom="640" w:left="540" w:header="0" w:footer="440" w:gutter="0"/>
          <w:cols w:space="720"/>
        </w:sectPr>
      </w:pPr>
    </w:p>
    <w:p w14:paraId="29FBBF48" w14:textId="77777777" w:rsidR="0069539B" w:rsidRPr="006A5DEA" w:rsidRDefault="00FD26C0">
      <w:pPr>
        <w:pStyle w:val="BodyText"/>
        <w:ind w:left="123"/>
        <w:rPr>
          <w:rFonts w:asciiTheme="minorHAnsi" w:hAnsiTheme="minorHAnsi" w:cstheme="minorHAnsi"/>
          <w:sz w:val="20"/>
        </w:rPr>
      </w:pPr>
      <w:r w:rsidRPr="006A5DEA">
        <w:rPr>
          <w:rFonts w:asciiTheme="minorHAnsi" w:hAnsiTheme="minorHAnsi" w:cstheme="minorHAnsi"/>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Pr="006A5DEA" w:rsidRDefault="00FD26C0">
      <w:pPr>
        <w:pStyle w:val="BodyText"/>
        <w:spacing w:line="331" w:lineRule="exact"/>
        <w:ind w:left="180"/>
        <w:rPr>
          <w:rFonts w:asciiTheme="minorHAnsi" w:hAnsiTheme="minorHAnsi" w:cstheme="minorHAnsi"/>
        </w:rPr>
      </w:pPr>
      <w:r w:rsidRPr="006A5DEA">
        <w:rPr>
          <w:rFonts w:asciiTheme="minorHAnsi" w:hAnsiTheme="minorHAnsi" w:cstheme="minorHAnsi"/>
          <w:color w:val="231F20"/>
        </w:rPr>
        <w:t>This</w:t>
      </w:r>
      <w:r w:rsidRPr="006A5DEA">
        <w:rPr>
          <w:rFonts w:asciiTheme="minorHAnsi" w:hAnsiTheme="minorHAnsi" w:cstheme="minorHAnsi"/>
          <w:color w:val="231F20"/>
          <w:spacing w:val="-6"/>
        </w:rPr>
        <w:t xml:space="preserve"> </w:t>
      </w:r>
      <w:r w:rsidRPr="006A5DEA">
        <w:rPr>
          <w:rFonts w:asciiTheme="minorHAnsi" w:hAnsiTheme="minorHAnsi" w:cstheme="minorHAnsi"/>
          <w:color w:val="231F20"/>
        </w:rPr>
        <w:t>planning</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template</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will</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allow</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schools</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to</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accurately</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plan</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their</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spacing w:val="-2"/>
        </w:rPr>
        <w:t>spending.</w:t>
      </w:r>
    </w:p>
    <w:p w14:paraId="444348E0" w14:textId="77777777" w:rsidR="0069539B" w:rsidRPr="006A5DEA" w:rsidRDefault="0069539B">
      <w:pPr>
        <w:pStyle w:val="BodyText"/>
        <w:spacing w:before="4"/>
        <w:rPr>
          <w:rFonts w:asciiTheme="minorHAnsi" w:hAnsiTheme="minorHAnsi" w:cstheme="minorHAnsi"/>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6A5DEA" w14:paraId="47865464" w14:textId="77777777" w:rsidTr="5B246793">
        <w:trPr>
          <w:trHeight w:val="1103"/>
        </w:trPr>
        <w:tc>
          <w:tcPr>
            <w:tcW w:w="2568" w:type="dxa"/>
          </w:tcPr>
          <w:p w14:paraId="644F92D6" w14:textId="77777777" w:rsidR="0069539B" w:rsidRPr="006A5DEA" w:rsidRDefault="00FD26C0">
            <w:pPr>
              <w:pStyle w:val="TableParagraph"/>
              <w:spacing w:before="18" w:line="235" w:lineRule="auto"/>
              <w:ind w:right="162"/>
              <w:rPr>
                <w:rFonts w:asciiTheme="minorHAnsi" w:hAnsiTheme="minorHAnsi" w:cstheme="minorHAnsi"/>
                <w:b/>
                <w:sz w:val="28"/>
              </w:rPr>
            </w:pPr>
            <w:r w:rsidRPr="006A5DEA">
              <w:rPr>
                <w:rFonts w:asciiTheme="minorHAnsi" w:hAnsiTheme="minorHAnsi" w:cstheme="minorHAnsi"/>
                <w:b/>
                <w:color w:val="231F20"/>
                <w:sz w:val="28"/>
              </w:rPr>
              <w:t>Action – what are you</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planning</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to</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do</w:t>
            </w:r>
          </w:p>
        </w:tc>
        <w:tc>
          <w:tcPr>
            <w:tcW w:w="3534" w:type="dxa"/>
          </w:tcPr>
          <w:p w14:paraId="5BC1174C" w14:textId="77777777" w:rsidR="0069539B" w:rsidRPr="006A5DEA" w:rsidRDefault="00FD26C0">
            <w:pPr>
              <w:pStyle w:val="TableParagraph"/>
              <w:spacing w:before="18" w:line="235" w:lineRule="auto"/>
              <w:ind w:left="79" w:right="131"/>
              <w:rPr>
                <w:rFonts w:asciiTheme="minorHAnsi" w:hAnsiTheme="minorHAnsi" w:cstheme="minorHAnsi"/>
                <w:b/>
                <w:sz w:val="28"/>
              </w:rPr>
            </w:pPr>
            <w:r w:rsidRPr="006A5DEA">
              <w:rPr>
                <w:rFonts w:asciiTheme="minorHAnsi" w:hAnsiTheme="minorHAnsi" w:cstheme="minorHAnsi"/>
                <w:b/>
                <w:color w:val="231F20"/>
                <w:sz w:val="28"/>
              </w:rPr>
              <w:t>Who</w:t>
            </w:r>
            <w:r w:rsidRPr="006A5DEA">
              <w:rPr>
                <w:rFonts w:asciiTheme="minorHAnsi" w:hAnsiTheme="minorHAnsi" w:cstheme="minorHAnsi"/>
                <w:b/>
                <w:color w:val="231F20"/>
                <w:spacing w:val="-13"/>
                <w:sz w:val="28"/>
              </w:rPr>
              <w:t xml:space="preserve"> </w:t>
            </w:r>
            <w:r w:rsidRPr="006A5DEA">
              <w:rPr>
                <w:rFonts w:asciiTheme="minorHAnsi" w:hAnsiTheme="minorHAnsi" w:cstheme="minorHAnsi"/>
                <w:b/>
                <w:color w:val="231F20"/>
                <w:sz w:val="28"/>
              </w:rPr>
              <w:t>does</w:t>
            </w:r>
            <w:r w:rsidRPr="006A5DEA">
              <w:rPr>
                <w:rFonts w:asciiTheme="minorHAnsi" w:hAnsiTheme="minorHAnsi" w:cstheme="minorHAnsi"/>
                <w:b/>
                <w:color w:val="231F20"/>
                <w:spacing w:val="-13"/>
                <w:sz w:val="28"/>
              </w:rPr>
              <w:t xml:space="preserve"> </w:t>
            </w:r>
            <w:r w:rsidRPr="006A5DEA">
              <w:rPr>
                <w:rFonts w:asciiTheme="minorHAnsi" w:hAnsiTheme="minorHAnsi" w:cstheme="minorHAnsi"/>
                <w:b/>
                <w:color w:val="231F20"/>
                <w:sz w:val="28"/>
              </w:rPr>
              <w:t>this</w:t>
            </w:r>
            <w:r w:rsidRPr="006A5DEA">
              <w:rPr>
                <w:rFonts w:asciiTheme="minorHAnsi" w:hAnsiTheme="minorHAnsi" w:cstheme="minorHAnsi"/>
                <w:b/>
                <w:color w:val="231F20"/>
                <w:spacing w:val="-13"/>
                <w:sz w:val="28"/>
              </w:rPr>
              <w:t xml:space="preserve"> </w:t>
            </w:r>
            <w:r w:rsidRPr="006A5DEA">
              <w:rPr>
                <w:rFonts w:asciiTheme="minorHAnsi" w:hAnsiTheme="minorHAnsi" w:cstheme="minorHAnsi"/>
                <w:b/>
                <w:color w:val="231F20"/>
                <w:sz w:val="28"/>
              </w:rPr>
              <w:t xml:space="preserve">action </w:t>
            </w:r>
            <w:r w:rsidRPr="006A5DEA">
              <w:rPr>
                <w:rFonts w:asciiTheme="minorHAnsi" w:hAnsiTheme="minorHAnsi" w:cstheme="minorHAnsi"/>
                <w:b/>
                <w:color w:val="231F20"/>
                <w:spacing w:val="-2"/>
                <w:sz w:val="28"/>
              </w:rPr>
              <w:t>impact?</w:t>
            </w:r>
          </w:p>
        </w:tc>
        <w:tc>
          <w:tcPr>
            <w:tcW w:w="3874" w:type="dxa"/>
          </w:tcPr>
          <w:p w14:paraId="19A7AC9B" w14:textId="77777777" w:rsidR="0069539B" w:rsidRPr="006A5DEA" w:rsidRDefault="00FD26C0">
            <w:pPr>
              <w:pStyle w:val="TableParagraph"/>
              <w:ind w:left="79"/>
              <w:rPr>
                <w:rFonts w:asciiTheme="minorHAnsi" w:hAnsiTheme="minorHAnsi" w:cstheme="minorHAnsi"/>
                <w:b/>
                <w:sz w:val="28"/>
              </w:rPr>
            </w:pPr>
            <w:r w:rsidRPr="006A5DEA">
              <w:rPr>
                <w:rFonts w:asciiTheme="minorHAnsi" w:hAnsiTheme="minorHAnsi" w:cstheme="minorHAnsi"/>
                <w:b/>
                <w:color w:val="231F20"/>
                <w:sz w:val="28"/>
              </w:rPr>
              <w:t>Key</w:t>
            </w:r>
            <w:r w:rsidRPr="006A5DEA">
              <w:rPr>
                <w:rFonts w:asciiTheme="minorHAnsi" w:hAnsiTheme="minorHAnsi" w:cstheme="minorHAnsi"/>
                <w:b/>
                <w:color w:val="231F20"/>
                <w:spacing w:val="-11"/>
                <w:sz w:val="28"/>
              </w:rPr>
              <w:t xml:space="preserve"> </w:t>
            </w:r>
            <w:r w:rsidRPr="006A5DEA">
              <w:rPr>
                <w:rFonts w:asciiTheme="minorHAnsi" w:hAnsiTheme="minorHAnsi" w:cstheme="minorHAnsi"/>
                <w:b/>
                <w:color w:val="231F20"/>
                <w:sz w:val="28"/>
              </w:rPr>
              <w:t>indicator</w:t>
            </w:r>
            <w:r w:rsidRPr="006A5DEA">
              <w:rPr>
                <w:rFonts w:asciiTheme="minorHAnsi" w:hAnsiTheme="minorHAnsi" w:cstheme="minorHAnsi"/>
                <w:b/>
                <w:color w:val="231F20"/>
                <w:spacing w:val="-10"/>
                <w:sz w:val="28"/>
              </w:rPr>
              <w:t xml:space="preserve"> </w:t>
            </w:r>
            <w:r w:rsidRPr="006A5DEA">
              <w:rPr>
                <w:rFonts w:asciiTheme="minorHAnsi" w:hAnsiTheme="minorHAnsi" w:cstheme="minorHAnsi"/>
                <w:b/>
                <w:color w:val="231F20"/>
                <w:sz w:val="28"/>
              </w:rPr>
              <w:t>to</w:t>
            </w:r>
            <w:r w:rsidRPr="006A5DEA">
              <w:rPr>
                <w:rFonts w:asciiTheme="minorHAnsi" w:hAnsiTheme="minorHAnsi" w:cstheme="minorHAnsi"/>
                <w:b/>
                <w:color w:val="231F20"/>
                <w:spacing w:val="-8"/>
                <w:sz w:val="28"/>
              </w:rPr>
              <w:t xml:space="preserve"> </w:t>
            </w:r>
            <w:r w:rsidRPr="006A5DEA">
              <w:rPr>
                <w:rFonts w:asciiTheme="minorHAnsi" w:hAnsiTheme="minorHAnsi" w:cstheme="minorHAnsi"/>
                <w:b/>
                <w:color w:val="231F20"/>
                <w:spacing w:val="-4"/>
                <w:sz w:val="28"/>
              </w:rPr>
              <w:t>meet</w:t>
            </w:r>
          </w:p>
        </w:tc>
        <w:tc>
          <w:tcPr>
            <w:tcW w:w="2740" w:type="dxa"/>
          </w:tcPr>
          <w:p w14:paraId="509582A9" w14:textId="77777777" w:rsidR="0069539B" w:rsidRPr="006A5DEA" w:rsidRDefault="00FD26C0">
            <w:pPr>
              <w:pStyle w:val="TableParagraph"/>
              <w:spacing w:before="18" w:line="235" w:lineRule="auto"/>
              <w:ind w:left="79"/>
              <w:rPr>
                <w:rFonts w:asciiTheme="minorHAnsi" w:hAnsiTheme="minorHAnsi" w:cstheme="minorHAnsi"/>
                <w:b/>
                <w:sz w:val="28"/>
              </w:rPr>
            </w:pPr>
            <w:r w:rsidRPr="006A5DEA">
              <w:rPr>
                <w:rFonts w:asciiTheme="minorHAnsi" w:hAnsiTheme="minorHAnsi" w:cstheme="minorHAnsi"/>
                <w:b/>
                <w:color w:val="231F20"/>
                <w:sz w:val="28"/>
              </w:rPr>
              <w:t>Impacts and how sustainability</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will</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 xml:space="preserve">be </w:t>
            </w:r>
            <w:r w:rsidRPr="006A5DEA">
              <w:rPr>
                <w:rFonts w:asciiTheme="minorHAnsi" w:hAnsiTheme="minorHAnsi" w:cstheme="minorHAnsi"/>
                <w:b/>
                <w:color w:val="231F20"/>
                <w:spacing w:val="-2"/>
                <w:sz w:val="28"/>
              </w:rPr>
              <w:t>achieved?</w:t>
            </w:r>
          </w:p>
        </w:tc>
        <w:tc>
          <w:tcPr>
            <w:tcW w:w="2702" w:type="dxa"/>
          </w:tcPr>
          <w:p w14:paraId="12C26AC2" w14:textId="77777777" w:rsidR="0069539B" w:rsidRPr="006A5DEA" w:rsidRDefault="00FD26C0">
            <w:pPr>
              <w:pStyle w:val="TableParagraph"/>
              <w:spacing w:before="18" w:line="235" w:lineRule="auto"/>
              <w:ind w:left="79" w:right="93"/>
              <w:rPr>
                <w:rFonts w:asciiTheme="minorHAnsi" w:hAnsiTheme="minorHAnsi" w:cstheme="minorHAnsi"/>
                <w:b/>
                <w:sz w:val="28"/>
              </w:rPr>
            </w:pPr>
            <w:r w:rsidRPr="006A5DEA">
              <w:rPr>
                <w:rFonts w:asciiTheme="minorHAnsi" w:hAnsiTheme="minorHAnsi" w:cstheme="minorHAnsi"/>
                <w:b/>
                <w:color w:val="231F20"/>
                <w:sz w:val="28"/>
              </w:rPr>
              <w:t>Cost</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linked</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to</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 xml:space="preserve">the </w:t>
            </w:r>
            <w:r w:rsidRPr="006A5DEA">
              <w:rPr>
                <w:rFonts w:asciiTheme="minorHAnsi" w:hAnsiTheme="minorHAnsi" w:cstheme="minorHAnsi"/>
                <w:b/>
                <w:color w:val="231F20"/>
                <w:spacing w:val="-2"/>
                <w:sz w:val="28"/>
              </w:rPr>
              <w:t>action</w:t>
            </w:r>
          </w:p>
        </w:tc>
      </w:tr>
      <w:tr w:rsidR="0069539B" w:rsidRPr="006A5DEA" w14:paraId="3C7B7123" w14:textId="77777777" w:rsidTr="5B246793">
        <w:trPr>
          <w:trHeight w:val="7973"/>
        </w:trPr>
        <w:tc>
          <w:tcPr>
            <w:tcW w:w="2568" w:type="dxa"/>
          </w:tcPr>
          <w:p w14:paraId="59641F6C" w14:textId="77777777" w:rsidR="004378EB" w:rsidRPr="006A5DEA" w:rsidRDefault="5602D95E" w:rsidP="5B246793">
            <w:pPr>
              <w:pStyle w:val="TableParagraph"/>
              <w:spacing w:before="18" w:line="235" w:lineRule="auto"/>
              <w:ind w:right="162"/>
              <w:rPr>
                <w:rFonts w:asciiTheme="minorHAnsi" w:eastAsiaTheme="minorEastAsia" w:hAnsiTheme="minorHAnsi" w:cstheme="minorHAnsi"/>
                <w:i/>
                <w:iCs/>
              </w:rPr>
            </w:pPr>
            <w:r w:rsidRPr="006A5DEA">
              <w:rPr>
                <w:rFonts w:asciiTheme="minorHAnsi" w:eastAsiaTheme="minorEastAsia" w:hAnsiTheme="minorHAnsi" w:cstheme="minorHAnsi"/>
                <w:i/>
                <w:iCs/>
              </w:rPr>
              <w:t>Continue to utilize and deliver PE based on the Beyond the Physical planning.</w:t>
            </w:r>
          </w:p>
          <w:p w14:paraId="076057D9" w14:textId="6199600A" w:rsidR="0069539B" w:rsidRPr="006A5DEA" w:rsidRDefault="5602D95E" w:rsidP="5B246793">
            <w:pPr>
              <w:pStyle w:val="TableParagraph"/>
              <w:spacing w:before="18" w:line="235" w:lineRule="auto"/>
              <w:ind w:right="162"/>
              <w:rPr>
                <w:rFonts w:asciiTheme="minorHAnsi" w:eastAsiaTheme="minorEastAsia" w:hAnsiTheme="minorHAnsi" w:cstheme="minorHAnsi"/>
                <w:i/>
                <w:iCs/>
              </w:rPr>
            </w:pPr>
            <w:r w:rsidRPr="006A5DEA">
              <w:rPr>
                <w:rFonts w:asciiTheme="minorHAnsi" w:eastAsiaTheme="minorEastAsia" w:hAnsiTheme="minorHAnsi" w:cstheme="minorHAnsi"/>
                <w:i/>
                <w:iCs/>
              </w:rPr>
              <w:t xml:space="preserve">The focus this year will be on adaptation of planning and games/activities taught to ensure all pupils are engaged and skills are developed. Further work will be given to looking at assessing PE formally, either using BTP or the KPI’s via O’Track. </w:t>
            </w:r>
          </w:p>
        </w:tc>
        <w:tc>
          <w:tcPr>
            <w:tcW w:w="3534" w:type="dxa"/>
          </w:tcPr>
          <w:p w14:paraId="0336FDBC" w14:textId="77777777" w:rsidR="0069539B" w:rsidRPr="006A5DEA" w:rsidRDefault="5602D95E" w:rsidP="5B246793">
            <w:pPr>
              <w:pStyle w:val="TableParagraph"/>
              <w:spacing w:before="1"/>
              <w:ind w:left="79"/>
              <w:rPr>
                <w:rFonts w:asciiTheme="minorHAnsi" w:eastAsiaTheme="minorEastAsia" w:hAnsiTheme="minorHAnsi" w:cstheme="minorHAnsi"/>
                <w:i/>
                <w:iCs/>
                <w:color w:val="4C4D4F"/>
                <w:spacing w:val="-2"/>
              </w:rPr>
            </w:pPr>
            <w:r w:rsidRPr="006A5DEA">
              <w:rPr>
                <w:rFonts w:asciiTheme="minorHAnsi" w:eastAsiaTheme="minorEastAsia" w:hAnsiTheme="minorHAnsi" w:cstheme="minorHAnsi"/>
                <w:i/>
                <w:iCs/>
                <w:color w:val="4C4D4F"/>
                <w:spacing w:val="-2"/>
              </w:rPr>
              <w:t>Children: All children will access PE at a level suitable to them. All children will learn skills and progress and succeed in PE skills and knowledge. Lessons will be adapted so children are challenged and suitable goals are given and adapted.</w:t>
            </w:r>
          </w:p>
          <w:p w14:paraId="30B3E028" w14:textId="23D7C687" w:rsidR="004378EB" w:rsidRPr="006A5DEA" w:rsidRDefault="5602D95E" w:rsidP="5B246793">
            <w:pPr>
              <w:pStyle w:val="TableParagraph"/>
              <w:spacing w:before="1"/>
              <w:ind w:left="79"/>
              <w:rPr>
                <w:rFonts w:asciiTheme="minorHAnsi" w:eastAsiaTheme="minorEastAsia" w:hAnsiTheme="minorHAnsi" w:cstheme="minorHAnsi"/>
                <w:i/>
                <w:iCs/>
              </w:rPr>
            </w:pPr>
            <w:r w:rsidRPr="006A5DEA">
              <w:rPr>
                <w:rFonts w:asciiTheme="minorHAnsi" w:eastAsiaTheme="minorEastAsia" w:hAnsiTheme="minorHAnsi" w:cstheme="minorHAnsi"/>
                <w:i/>
                <w:iCs/>
              </w:rPr>
              <w:t>Teachers: Staff will have training on adapting lessons for all learners and have the assessment tool explained and how to complete. Staff will also be supported with HTFC delivering lessons and team teaching with staff to encourage quality CPD</w:t>
            </w:r>
            <w:r w:rsidR="0FE98D53" w:rsidRPr="006A5DEA">
              <w:rPr>
                <w:rFonts w:asciiTheme="minorHAnsi" w:eastAsiaTheme="minorEastAsia" w:hAnsiTheme="minorHAnsi" w:cstheme="minorHAnsi"/>
                <w:i/>
                <w:iCs/>
              </w:rPr>
              <w:t>.</w:t>
            </w:r>
          </w:p>
        </w:tc>
        <w:tc>
          <w:tcPr>
            <w:tcW w:w="3874" w:type="dxa"/>
          </w:tcPr>
          <w:p w14:paraId="6C5E206A" w14:textId="77777777" w:rsidR="000671A9" w:rsidRPr="006A5DEA" w:rsidRDefault="0FE98D53" w:rsidP="5B246793">
            <w:pPr>
              <w:widowControl/>
              <w:numPr>
                <w:ilvl w:val="0"/>
                <w:numId w:val="7"/>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Increased confidence, knowledge and skills of all staff in teaching PE and sport</w:t>
            </w:r>
          </w:p>
          <w:p w14:paraId="720E75D2" w14:textId="77777777" w:rsidR="000671A9" w:rsidRPr="006A5DEA" w:rsidRDefault="0FE98D53" w:rsidP="5B246793">
            <w:pPr>
              <w:widowControl/>
              <w:numPr>
                <w:ilvl w:val="0"/>
                <w:numId w:val="7"/>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The engagement of all pupils in regular physical activity</w:t>
            </w:r>
          </w:p>
          <w:p w14:paraId="2FCAE81C" w14:textId="77777777" w:rsidR="000671A9" w:rsidRPr="006A5DEA" w:rsidRDefault="0FE98D53" w:rsidP="5B246793">
            <w:pPr>
              <w:widowControl/>
              <w:numPr>
                <w:ilvl w:val="0"/>
                <w:numId w:val="7"/>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The profile of PE and sport is raised across the school as a tool for whole-school improvement</w:t>
            </w:r>
          </w:p>
          <w:p w14:paraId="625281BB" w14:textId="483B688A" w:rsidR="0069539B" w:rsidRPr="006A5DEA" w:rsidRDefault="0069539B" w:rsidP="5B246793">
            <w:pPr>
              <w:pStyle w:val="TableParagraph"/>
              <w:spacing w:before="0" w:line="235" w:lineRule="auto"/>
              <w:ind w:left="79" w:right="206"/>
              <w:rPr>
                <w:rFonts w:asciiTheme="minorHAnsi" w:eastAsiaTheme="minorEastAsia" w:hAnsiTheme="minorHAnsi" w:cstheme="minorHAnsi"/>
                <w:i/>
                <w:iCs/>
              </w:rPr>
            </w:pPr>
          </w:p>
        </w:tc>
        <w:tc>
          <w:tcPr>
            <w:tcW w:w="2740" w:type="dxa"/>
          </w:tcPr>
          <w:p w14:paraId="06101140" w14:textId="1829A471" w:rsidR="0069539B" w:rsidRPr="006A5DEA" w:rsidRDefault="0FE98D53" w:rsidP="008E1F4C">
            <w:pPr>
              <w:pStyle w:val="TableParagraph"/>
              <w:spacing w:before="18" w:line="235" w:lineRule="auto"/>
              <w:ind w:left="79"/>
              <w:rPr>
                <w:rFonts w:asciiTheme="minorHAnsi" w:eastAsiaTheme="minorEastAsia" w:hAnsiTheme="minorHAnsi" w:cstheme="minorHAnsi"/>
                <w:i/>
                <w:iCs/>
              </w:rPr>
            </w:pPr>
            <w:r w:rsidRPr="006A5DEA">
              <w:rPr>
                <w:rFonts w:asciiTheme="minorHAnsi" w:eastAsiaTheme="minorEastAsia" w:hAnsiTheme="minorHAnsi" w:cstheme="minorHAnsi"/>
                <w:i/>
                <w:iCs/>
              </w:rPr>
              <w:t xml:space="preserve">All children will be engaged </w:t>
            </w:r>
            <w:r w:rsidR="0020151E">
              <w:rPr>
                <w:rFonts w:asciiTheme="minorHAnsi" w:eastAsiaTheme="minorEastAsia" w:hAnsiTheme="minorHAnsi" w:cstheme="minorHAnsi"/>
                <w:i/>
                <w:iCs/>
              </w:rPr>
              <w:t xml:space="preserve">and be able to advance and build on skills </w:t>
            </w:r>
            <w:r w:rsidRPr="006A5DEA">
              <w:rPr>
                <w:rFonts w:asciiTheme="minorHAnsi" w:eastAsiaTheme="minorEastAsia" w:hAnsiTheme="minorHAnsi" w:cstheme="minorHAnsi"/>
                <w:i/>
                <w:iCs/>
              </w:rPr>
              <w:t>in lessons</w:t>
            </w:r>
            <w:r w:rsidR="008E1F4C">
              <w:rPr>
                <w:rFonts w:asciiTheme="minorHAnsi" w:eastAsiaTheme="minorEastAsia" w:hAnsiTheme="minorHAnsi" w:cstheme="minorHAnsi"/>
                <w:i/>
                <w:iCs/>
              </w:rPr>
              <w:t xml:space="preserve"> by staff </w:t>
            </w:r>
            <w:r w:rsidRPr="006A5DEA">
              <w:rPr>
                <w:rFonts w:asciiTheme="minorHAnsi" w:eastAsiaTheme="minorEastAsia" w:hAnsiTheme="minorHAnsi" w:cstheme="minorHAnsi"/>
                <w:i/>
                <w:iCs/>
              </w:rPr>
              <w:t>adapt</w:t>
            </w:r>
            <w:r w:rsidR="008E1F4C">
              <w:rPr>
                <w:rFonts w:asciiTheme="minorHAnsi" w:eastAsiaTheme="minorEastAsia" w:hAnsiTheme="minorHAnsi" w:cstheme="minorHAnsi"/>
                <w:i/>
                <w:iCs/>
              </w:rPr>
              <w:t>ing</w:t>
            </w:r>
            <w:r w:rsidRPr="006A5DEA">
              <w:rPr>
                <w:rFonts w:asciiTheme="minorHAnsi" w:eastAsiaTheme="minorEastAsia" w:hAnsiTheme="minorHAnsi" w:cstheme="minorHAnsi"/>
                <w:i/>
                <w:iCs/>
              </w:rPr>
              <w:t xml:space="preserve"> lessons to support all learners.</w:t>
            </w:r>
          </w:p>
          <w:p w14:paraId="422A1CAC" w14:textId="31B60967" w:rsidR="000671A9" w:rsidRPr="006A5DEA" w:rsidRDefault="0FE98D53" w:rsidP="5B246793">
            <w:pPr>
              <w:pStyle w:val="TableParagraph"/>
              <w:spacing w:before="18" w:line="235" w:lineRule="auto"/>
              <w:ind w:left="0"/>
              <w:rPr>
                <w:rFonts w:asciiTheme="minorHAnsi" w:eastAsiaTheme="minorEastAsia" w:hAnsiTheme="minorHAnsi" w:cstheme="minorHAnsi"/>
                <w:i/>
                <w:iCs/>
              </w:rPr>
            </w:pPr>
            <w:r w:rsidRPr="006A5DEA">
              <w:rPr>
                <w:rFonts w:asciiTheme="minorHAnsi" w:eastAsiaTheme="minorEastAsia" w:hAnsiTheme="minorHAnsi" w:cstheme="minorHAnsi"/>
                <w:i/>
                <w:iCs/>
              </w:rPr>
              <w:t>Staff will assess PE to ensure progress of skills is measured throughout school</w:t>
            </w:r>
            <w:r w:rsidR="008E1F4C">
              <w:rPr>
                <w:rFonts w:asciiTheme="minorHAnsi" w:eastAsiaTheme="minorEastAsia" w:hAnsiTheme="minorHAnsi" w:cstheme="minorHAnsi"/>
                <w:i/>
                <w:iCs/>
              </w:rPr>
              <w:t xml:space="preserve"> using O’Track/BTP</w:t>
            </w:r>
            <w:r w:rsidR="0020151E">
              <w:rPr>
                <w:rFonts w:asciiTheme="minorHAnsi" w:eastAsiaTheme="minorEastAsia" w:hAnsiTheme="minorHAnsi" w:cstheme="minorHAnsi"/>
                <w:i/>
                <w:iCs/>
              </w:rPr>
              <w:t xml:space="preserve"> to inform furture planning and next year teaching.</w:t>
            </w:r>
          </w:p>
          <w:p w14:paraId="00743A98" w14:textId="77777777" w:rsidR="000671A9" w:rsidRDefault="0FE98D53" w:rsidP="5B246793">
            <w:pPr>
              <w:pStyle w:val="TableParagraph"/>
              <w:spacing w:before="18" w:line="235" w:lineRule="auto"/>
              <w:ind w:left="0"/>
              <w:rPr>
                <w:rFonts w:asciiTheme="minorHAnsi" w:eastAsiaTheme="minorEastAsia" w:hAnsiTheme="minorHAnsi" w:cstheme="minorHAnsi"/>
                <w:i/>
                <w:iCs/>
              </w:rPr>
            </w:pPr>
            <w:r w:rsidRPr="006A5DEA">
              <w:rPr>
                <w:rFonts w:asciiTheme="minorHAnsi" w:eastAsiaTheme="minorEastAsia" w:hAnsiTheme="minorHAnsi" w:cstheme="minorHAnsi"/>
                <w:i/>
                <w:iCs/>
              </w:rPr>
              <w:t>Staff will be confident in setting up and organising games and skills within the PE lesson and have strategies and ideas on how to develop positive conversation and incorporate correct terminology and vocabulary with the children</w:t>
            </w:r>
            <w:r w:rsidR="008E1F4C">
              <w:rPr>
                <w:rFonts w:asciiTheme="minorHAnsi" w:eastAsiaTheme="minorEastAsia" w:hAnsiTheme="minorHAnsi" w:cstheme="minorHAnsi"/>
                <w:i/>
                <w:iCs/>
              </w:rPr>
              <w:t xml:space="preserve"> using BTP planning.</w:t>
            </w:r>
          </w:p>
          <w:p w14:paraId="1247C731" w14:textId="442BFC12" w:rsidR="00346246" w:rsidRPr="006A5DEA" w:rsidRDefault="00346246" w:rsidP="5B246793">
            <w:pPr>
              <w:pStyle w:val="TableParagraph"/>
              <w:spacing w:before="18" w:line="235" w:lineRule="auto"/>
              <w:ind w:left="0"/>
              <w:rPr>
                <w:rFonts w:asciiTheme="minorHAnsi" w:eastAsiaTheme="minorEastAsia" w:hAnsiTheme="minorHAnsi" w:cstheme="minorHAnsi"/>
                <w:i/>
                <w:iCs/>
              </w:rPr>
            </w:pPr>
            <w:r>
              <w:rPr>
                <w:rFonts w:asciiTheme="minorHAnsi" w:eastAsiaTheme="minorEastAsia" w:hAnsiTheme="minorHAnsi" w:cstheme="minorHAnsi"/>
                <w:i/>
                <w:iCs/>
              </w:rPr>
              <w:t xml:space="preserve">Staff will </w:t>
            </w:r>
            <w:r w:rsidR="00E407F5">
              <w:rPr>
                <w:rFonts w:asciiTheme="minorHAnsi" w:eastAsiaTheme="minorEastAsia" w:hAnsiTheme="minorHAnsi" w:cstheme="minorHAnsi"/>
                <w:i/>
                <w:iCs/>
              </w:rPr>
              <w:t>initially work under direction of HTFC Foundation team and move to begin to lead sessions with HTFC Foundation coach supporting and team teaching. Staff will move to delivering the session in collaboration with HTFC Foundation coach.</w:t>
            </w:r>
          </w:p>
        </w:tc>
        <w:tc>
          <w:tcPr>
            <w:tcW w:w="2702" w:type="dxa"/>
          </w:tcPr>
          <w:p w14:paraId="66B157A0" w14:textId="46A16698" w:rsidR="0069539B" w:rsidRPr="006A5DEA" w:rsidRDefault="000671A9">
            <w:pPr>
              <w:pStyle w:val="TableParagraph"/>
              <w:spacing w:before="18" w:line="235" w:lineRule="auto"/>
              <w:ind w:left="79" w:right="243"/>
              <w:rPr>
                <w:rFonts w:asciiTheme="minorHAnsi" w:hAnsiTheme="minorHAnsi" w:cstheme="minorHAnsi"/>
                <w:i/>
                <w:sz w:val="28"/>
              </w:rPr>
            </w:pPr>
            <w:r w:rsidRPr="006A5DEA">
              <w:rPr>
                <w:rFonts w:asciiTheme="minorHAnsi" w:hAnsiTheme="minorHAnsi" w:cstheme="minorHAnsi"/>
                <w:i/>
                <w:sz w:val="28"/>
              </w:rPr>
              <w:t>£475</w:t>
            </w:r>
            <w:r w:rsidR="00E13725">
              <w:rPr>
                <w:rFonts w:asciiTheme="minorHAnsi" w:hAnsiTheme="minorHAnsi" w:cstheme="minorHAnsi"/>
                <w:i/>
                <w:sz w:val="28"/>
              </w:rPr>
              <w:t xml:space="preserve"> (£495 financial year Apr 24-25)</w:t>
            </w:r>
          </w:p>
        </w:tc>
      </w:tr>
      <w:tr w:rsidR="005A6507" w:rsidRPr="006A5DEA" w14:paraId="543801EE" w14:textId="77777777" w:rsidTr="5B246793">
        <w:trPr>
          <w:trHeight w:val="1115"/>
        </w:trPr>
        <w:tc>
          <w:tcPr>
            <w:tcW w:w="2568" w:type="dxa"/>
          </w:tcPr>
          <w:p w14:paraId="78779234" w14:textId="5F9972DC" w:rsidR="005A6507" w:rsidRPr="006A5DEA" w:rsidRDefault="005A6507" w:rsidP="005A6507">
            <w:pPr>
              <w:pStyle w:val="TableParagraph"/>
              <w:spacing w:before="18" w:line="235" w:lineRule="auto"/>
              <w:ind w:right="162"/>
              <w:rPr>
                <w:rFonts w:asciiTheme="minorHAnsi" w:hAnsiTheme="minorHAnsi" w:cstheme="minorHAnsi"/>
                <w:i/>
                <w:sz w:val="28"/>
              </w:rPr>
            </w:pPr>
            <w:r w:rsidRPr="006A5DEA">
              <w:rPr>
                <w:rFonts w:asciiTheme="minorHAnsi" w:hAnsiTheme="minorHAnsi" w:cstheme="minorHAnsi"/>
                <w:b/>
                <w:color w:val="231F20"/>
                <w:sz w:val="28"/>
              </w:rPr>
              <w:lastRenderedPageBreak/>
              <w:t>Action – what are you</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planning</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to</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do</w:t>
            </w:r>
          </w:p>
        </w:tc>
        <w:tc>
          <w:tcPr>
            <w:tcW w:w="3534" w:type="dxa"/>
          </w:tcPr>
          <w:p w14:paraId="1E30C968" w14:textId="1CD85BAF" w:rsidR="005A6507" w:rsidRPr="006A5DEA" w:rsidRDefault="005A6507" w:rsidP="005A6507">
            <w:pPr>
              <w:pStyle w:val="TableParagraph"/>
              <w:spacing w:before="1"/>
              <w:ind w:left="79"/>
              <w:rPr>
                <w:rFonts w:asciiTheme="minorHAnsi" w:hAnsiTheme="minorHAnsi" w:cstheme="minorHAnsi"/>
                <w:i/>
                <w:color w:val="4C4D4F"/>
                <w:spacing w:val="-2"/>
                <w:sz w:val="28"/>
              </w:rPr>
            </w:pPr>
            <w:r w:rsidRPr="006A5DEA">
              <w:rPr>
                <w:rFonts w:asciiTheme="minorHAnsi" w:hAnsiTheme="minorHAnsi" w:cstheme="minorHAnsi"/>
                <w:b/>
                <w:color w:val="231F20"/>
                <w:sz w:val="28"/>
              </w:rPr>
              <w:t>Who</w:t>
            </w:r>
            <w:r w:rsidRPr="006A5DEA">
              <w:rPr>
                <w:rFonts w:asciiTheme="minorHAnsi" w:hAnsiTheme="minorHAnsi" w:cstheme="minorHAnsi"/>
                <w:b/>
                <w:color w:val="231F20"/>
                <w:spacing w:val="-13"/>
                <w:sz w:val="28"/>
              </w:rPr>
              <w:t xml:space="preserve"> </w:t>
            </w:r>
            <w:r w:rsidRPr="006A5DEA">
              <w:rPr>
                <w:rFonts w:asciiTheme="minorHAnsi" w:hAnsiTheme="minorHAnsi" w:cstheme="minorHAnsi"/>
                <w:b/>
                <w:color w:val="231F20"/>
                <w:sz w:val="28"/>
              </w:rPr>
              <w:t>does</w:t>
            </w:r>
            <w:r w:rsidRPr="006A5DEA">
              <w:rPr>
                <w:rFonts w:asciiTheme="minorHAnsi" w:hAnsiTheme="minorHAnsi" w:cstheme="minorHAnsi"/>
                <w:b/>
                <w:color w:val="231F20"/>
                <w:spacing w:val="-13"/>
                <w:sz w:val="28"/>
              </w:rPr>
              <w:t xml:space="preserve"> </w:t>
            </w:r>
            <w:r w:rsidRPr="006A5DEA">
              <w:rPr>
                <w:rFonts w:asciiTheme="minorHAnsi" w:hAnsiTheme="minorHAnsi" w:cstheme="minorHAnsi"/>
                <w:b/>
                <w:color w:val="231F20"/>
                <w:sz w:val="28"/>
              </w:rPr>
              <w:t>this</w:t>
            </w:r>
            <w:r w:rsidRPr="006A5DEA">
              <w:rPr>
                <w:rFonts w:asciiTheme="minorHAnsi" w:hAnsiTheme="minorHAnsi" w:cstheme="minorHAnsi"/>
                <w:b/>
                <w:color w:val="231F20"/>
                <w:spacing w:val="-13"/>
                <w:sz w:val="28"/>
              </w:rPr>
              <w:t xml:space="preserve"> </w:t>
            </w:r>
            <w:r w:rsidRPr="006A5DEA">
              <w:rPr>
                <w:rFonts w:asciiTheme="minorHAnsi" w:hAnsiTheme="minorHAnsi" w:cstheme="minorHAnsi"/>
                <w:b/>
                <w:color w:val="231F20"/>
                <w:sz w:val="28"/>
              </w:rPr>
              <w:t xml:space="preserve">action </w:t>
            </w:r>
            <w:r w:rsidRPr="006A5DEA">
              <w:rPr>
                <w:rFonts w:asciiTheme="minorHAnsi" w:hAnsiTheme="minorHAnsi" w:cstheme="minorHAnsi"/>
                <w:b/>
                <w:color w:val="231F20"/>
                <w:spacing w:val="-2"/>
                <w:sz w:val="28"/>
              </w:rPr>
              <w:t>impact?</w:t>
            </w:r>
          </w:p>
        </w:tc>
        <w:tc>
          <w:tcPr>
            <w:tcW w:w="3874" w:type="dxa"/>
          </w:tcPr>
          <w:p w14:paraId="50AB5FA4" w14:textId="3342026C" w:rsidR="005A6507" w:rsidRPr="006A5DEA" w:rsidRDefault="005A6507" w:rsidP="005A6507">
            <w:pPr>
              <w:widowControl/>
              <w:shd w:val="clear" w:color="auto" w:fill="FFFFFF"/>
              <w:autoSpaceDE/>
              <w:autoSpaceDN/>
              <w:spacing w:before="100" w:beforeAutospacing="1" w:after="100" w:afterAutospacing="1"/>
              <w:jc w:val="both"/>
              <w:rPr>
                <w:rFonts w:asciiTheme="minorHAnsi" w:eastAsia="Times New Roman" w:hAnsiTheme="minorHAnsi" w:cstheme="minorHAnsi"/>
                <w:color w:val="333333"/>
                <w:sz w:val="24"/>
                <w:szCs w:val="24"/>
                <w:lang w:val="en-GB" w:eastAsia="en-GB"/>
              </w:rPr>
            </w:pPr>
            <w:r w:rsidRPr="006A5DEA">
              <w:rPr>
                <w:rFonts w:asciiTheme="minorHAnsi" w:hAnsiTheme="minorHAnsi" w:cstheme="minorHAnsi"/>
                <w:b/>
                <w:color w:val="231F20"/>
                <w:sz w:val="28"/>
              </w:rPr>
              <w:t>Key</w:t>
            </w:r>
            <w:r w:rsidRPr="006A5DEA">
              <w:rPr>
                <w:rFonts w:asciiTheme="minorHAnsi" w:hAnsiTheme="minorHAnsi" w:cstheme="minorHAnsi"/>
                <w:b/>
                <w:color w:val="231F20"/>
                <w:spacing w:val="-11"/>
                <w:sz w:val="28"/>
              </w:rPr>
              <w:t xml:space="preserve"> </w:t>
            </w:r>
            <w:r w:rsidRPr="006A5DEA">
              <w:rPr>
                <w:rFonts w:asciiTheme="minorHAnsi" w:hAnsiTheme="minorHAnsi" w:cstheme="minorHAnsi"/>
                <w:b/>
                <w:color w:val="231F20"/>
                <w:sz w:val="28"/>
              </w:rPr>
              <w:t>indicator</w:t>
            </w:r>
            <w:r w:rsidRPr="006A5DEA">
              <w:rPr>
                <w:rFonts w:asciiTheme="minorHAnsi" w:hAnsiTheme="minorHAnsi" w:cstheme="minorHAnsi"/>
                <w:b/>
                <w:color w:val="231F20"/>
                <w:spacing w:val="-10"/>
                <w:sz w:val="28"/>
              </w:rPr>
              <w:t xml:space="preserve"> </w:t>
            </w:r>
            <w:r w:rsidRPr="006A5DEA">
              <w:rPr>
                <w:rFonts w:asciiTheme="minorHAnsi" w:hAnsiTheme="minorHAnsi" w:cstheme="minorHAnsi"/>
                <w:b/>
                <w:color w:val="231F20"/>
                <w:sz w:val="28"/>
              </w:rPr>
              <w:t>to</w:t>
            </w:r>
            <w:r w:rsidRPr="006A5DEA">
              <w:rPr>
                <w:rFonts w:asciiTheme="minorHAnsi" w:hAnsiTheme="minorHAnsi" w:cstheme="minorHAnsi"/>
                <w:b/>
                <w:color w:val="231F20"/>
                <w:spacing w:val="-8"/>
                <w:sz w:val="28"/>
              </w:rPr>
              <w:t xml:space="preserve"> </w:t>
            </w:r>
            <w:r w:rsidRPr="006A5DEA">
              <w:rPr>
                <w:rFonts w:asciiTheme="minorHAnsi" w:hAnsiTheme="minorHAnsi" w:cstheme="minorHAnsi"/>
                <w:b/>
                <w:color w:val="231F20"/>
                <w:spacing w:val="-4"/>
                <w:sz w:val="28"/>
              </w:rPr>
              <w:t>meet</w:t>
            </w:r>
          </w:p>
        </w:tc>
        <w:tc>
          <w:tcPr>
            <w:tcW w:w="2740" w:type="dxa"/>
          </w:tcPr>
          <w:p w14:paraId="5980EDA5" w14:textId="0663A568" w:rsidR="005A6507" w:rsidRPr="006A5DEA" w:rsidRDefault="005A6507" w:rsidP="005A6507">
            <w:pPr>
              <w:pStyle w:val="TableParagraph"/>
              <w:spacing w:before="18" w:line="235" w:lineRule="auto"/>
              <w:ind w:left="79"/>
              <w:rPr>
                <w:rFonts w:asciiTheme="minorHAnsi" w:hAnsiTheme="minorHAnsi" w:cstheme="minorHAnsi"/>
                <w:i/>
                <w:sz w:val="28"/>
              </w:rPr>
            </w:pPr>
            <w:r w:rsidRPr="006A5DEA">
              <w:rPr>
                <w:rFonts w:asciiTheme="minorHAnsi" w:hAnsiTheme="minorHAnsi" w:cstheme="minorHAnsi"/>
                <w:b/>
                <w:color w:val="231F20"/>
                <w:sz w:val="28"/>
              </w:rPr>
              <w:t>Impacts and how sustainability</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will</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 xml:space="preserve">be </w:t>
            </w:r>
            <w:r w:rsidRPr="006A5DEA">
              <w:rPr>
                <w:rFonts w:asciiTheme="minorHAnsi" w:hAnsiTheme="minorHAnsi" w:cstheme="minorHAnsi"/>
                <w:b/>
                <w:color w:val="231F20"/>
                <w:spacing w:val="-2"/>
                <w:sz w:val="28"/>
              </w:rPr>
              <w:t>achieved?</w:t>
            </w:r>
          </w:p>
        </w:tc>
        <w:tc>
          <w:tcPr>
            <w:tcW w:w="2702" w:type="dxa"/>
          </w:tcPr>
          <w:p w14:paraId="4229AF54" w14:textId="37CD34CA" w:rsidR="005A6507" w:rsidRPr="006A5DEA" w:rsidRDefault="005A6507" w:rsidP="005A6507">
            <w:pPr>
              <w:pStyle w:val="TableParagraph"/>
              <w:spacing w:before="18" w:line="235" w:lineRule="auto"/>
              <w:ind w:left="79" w:right="243"/>
              <w:rPr>
                <w:rFonts w:asciiTheme="minorHAnsi" w:hAnsiTheme="minorHAnsi" w:cstheme="minorHAnsi"/>
                <w:i/>
                <w:sz w:val="28"/>
              </w:rPr>
            </w:pPr>
            <w:r w:rsidRPr="006A5DEA">
              <w:rPr>
                <w:rFonts w:asciiTheme="minorHAnsi" w:hAnsiTheme="minorHAnsi" w:cstheme="minorHAnsi"/>
                <w:b/>
                <w:color w:val="231F20"/>
                <w:sz w:val="28"/>
              </w:rPr>
              <w:t>Cost</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linked</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to</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 xml:space="preserve">the </w:t>
            </w:r>
            <w:r w:rsidRPr="006A5DEA">
              <w:rPr>
                <w:rFonts w:asciiTheme="minorHAnsi" w:hAnsiTheme="minorHAnsi" w:cstheme="minorHAnsi"/>
                <w:b/>
                <w:color w:val="231F20"/>
                <w:spacing w:val="-2"/>
                <w:sz w:val="28"/>
              </w:rPr>
              <w:t>action</w:t>
            </w:r>
          </w:p>
        </w:tc>
      </w:tr>
      <w:tr w:rsidR="005A6507" w:rsidRPr="006A5DEA" w14:paraId="2E14704E" w14:textId="77777777" w:rsidTr="5B246793">
        <w:trPr>
          <w:trHeight w:val="1115"/>
        </w:trPr>
        <w:tc>
          <w:tcPr>
            <w:tcW w:w="2568" w:type="dxa"/>
          </w:tcPr>
          <w:p w14:paraId="08044551" w14:textId="77777777" w:rsidR="00455CD4" w:rsidRDefault="6CDD0D11" w:rsidP="5B246793">
            <w:pPr>
              <w:pStyle w:val="TableParagraph"/>
              <w:spacing w:before="18" w:line="235" w:lineRule="auto"/>
              <w:ind w:right="162"/>
              <w:rPr>
                <w:rFonts w:asciiTheme="minorHAnsi" w:eastAsiaTheme="minorEastAsia" w:hAnsiTheme="minorHAnsi" w:cstheme="minorHAnsi"/>
                <w:i/>
                <w:iCs/>
                <w:color w:val="4C4D4F"/>
              </w:rPr>
            </w:pPr>
            <w:r w:rsidRPr="006A5DEA">
              <w:rPr>
                <w:rFonts w:asciiTheme="minorHAnsi" w:eastAsiaTheme="minorEastAsia" w:hAnsiTheme="minorHAnsi" w:cstheme="minorHAnsi"/>
                <w:i/>
                <w:iCs/>
                <w:color w:val="4C4D4F"/>
              </w:rPr>
              <w:t>Provide a greater range of after school clubs</w:t>
            </w:r>
            <w:r w:rsidR="3F814094" w:rsidRPr="006A5DEA">
              <w:rPr>
                <w:rFonts w:asciiTheme="minorHAnsi" w:eastAsiaTheme="minorEastAsia" w:hAnsiTheme="minorHAnsi" w:cstheme="minorHAnsi"/>
                <w:i/>
                <w:iCs/>
                <w:color w:val="4C4D4F"/>
              </w:rPr>
              <w:t xml:space="preserve"> with some building up to inter school competitions organized by PSP.</w:t>
            </w:r>
            <w:r w:rsidRPr="006A5DEA">
              <w:rPr>
                <w:rFonts w:asciiTheme="minorHAnsi" w:eastAsiaTheme="minorEastAsia" w:hAnsiTheme="minorHAnsi" w:cstheme="minorHAnsi"/>
                <w:i/>
                <w:iCs/>
                <w:color w:val="4C4D4F"/>
              </w:rPr>
              <w:t xml:space="preserve"> </w:t>
            </w:r>
          </w:p>
          <w:p w14:paraId="5DB478EF" w14:textId="77777777" w:rsidR="00455CD4" w:rsidRDefault="00455CD4" w:rsidP="5B246793">
            <w:pPr>
              <w:pStyle w:val="TableParagraph"/>
              <w:spacing w:before="18" w:line="235" w:lineRule="auto"/>
              <w:ind w:right="162"/>
              <w:rPr>
                <w:rFonts w:asciiTheme="minorHAnsi" w:eastAsiaTheme="minorEastAsia" w:hAnsiTheme="minorHAnsi" w:cstheme="minorHAnsi"/>
                <w:i/>
                <w:iCs/>
                <w:color w:val="4C4D4F"/>
              </w:rPr>
            </w:pPr>
            <w:r>
              <w:rPr>
                <w:rFonts w:asciiTheme="minorHAnsi" w:eastAsiaTheme="minorEastAsia" w:hAnsiTheme="minorHAnsi" w:cstheme="minorHAnsi"/>
                <w:i/>
                <w:iCs/>
                <w:color w:val="4C4D4F"/>
              </w:rPr>
              <w:t>Run further clubs each night provided by HTFC Foundation.</w:t>
            </w:r>
          </w:p>
          <w:p w14:paraId="7A4B2B8A" w14:textId="7BC207DC" w:rsidR="005A6507" w:rsidRPr="006A5DEA" w:rsidRDefault="3F814094" w:rsidP="5B246793">
            <w:pPr>
              <w:pStyle w:val="TableParagraph"/>
              <w:spacing w:before="18" w:line="235" w:lineRule="auto"/>
              <w:ind w:right="162"/>
              <w:rPr>
                <w:rFonts w:asciiTheme="minorHAnsi" w:eastAsiaTheme="minorEastAsia" w:hAnsiTheme="minorHAnsi" w:cstheme="minorHAnsi"/>
                <w:b/>
                <w:bCs/>
                <w:color w:val="231F20"/>
              </w:rPr>
            </w:pPr>
            <w:r w:rsidRPr="006A5DEA">
              <w:rPr>
                <w:rFonts w:asciiTheme="minorHAnsi" w:eastAsiaTheme="minorEastAsia" w:hAnsiTheme="minorHAnsi" w:cstheme="minorHAnsi"/>
                <w:i/>
                <w:iCs/>
                <w:color w:val="4C4D4F"/>
              </w:rPr>
              <w:t>T</w:t>
            </w:r>
            <w:r w:rsidR="6CDD0D11" w:rsidRPr="006A5DEA">
              <w:rPr>
                <w:rFonts w:asciiTheme="minorHAnsi" w:eastAsiaTheme="minorEastAsia" w:hAnsiTheme="minorHAnsi" w:cstheme="minorHAnsi"/>
                <w:i/>
                <w:iCs/>
                <w:color w:val="4C4D4F"/>
              </w:rPr>
              <w:t>ransport to sporting events</w:t>
            </w:r>
            <w:r w:rsidR="6CDD0D11" w:rsidRPr="006A5DEA">
              <w:rPr>
                <w:rFonts w:asciiTheme="minorHAnsi" w:eastAsiaTheme="minorEastAsia" w:hAnsiTheme="minorHAnsi" w:cstheme="minorHAnsi"/>
                <w:i/>
                <w:iCs/>
                <w:color w:val="4C4D4F"/>
                <w:spacing w:val="-2"/>
              </w:rPr>
              <w:t>.</w:t>
            </w:r>
          </w:p>
        </w:tc>
        <w:tc>
          <w:tcPr>
            <w:tcW w:w="3534" w:type="dxa"/>
          </w:tcPr>
          <w:p w14:paraId="055C74A0" w14:textId="418CC3C0" w:rsidR="005A6507" w:rsidRDefault="6CDD0D11" w:rsidP="5B246793">
            <w:pPr>
              <w:pStyle w:val="TableParagraph"/>
              <w:spacing w:before="1"/>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Staff to ensure children are given a range of clubs in which they can access after school</w:t>
            </w:r>
            <w:r w:rsidR="3F814094" w:rsidRPr="006A5DEA">
              <w:rPr>
                <w:rFonts w:asciiTheme="minorHAnsi" w:eastAsiaTheme="minorEastAsia" w:hAnsiTheme="minorHAnsi" w:cstheme="minorHAnsi"/>
                <w:color w:val="231F20"/>
              </w:rPr>
              <w:t>.</w:t>
            </w:r>
          </w:p>
          <w:p w14:paraId="503E7C6F" w14:textId="48E2431E" w:rsidR="00455CD4" w:rsidRPr="006A5DEA" w:rsidRDefault="00455CD4" w:rsidP="5B246793">
            <w:pPr>
              <w:pStyle w:val="TableParagraph"/>
              <w:spacing w:before="1"/>
              <w:ind w:left="79"/>
              <w:rPr>
                <w:rFonts w:asciiTheme="minorHAnsi" w:eastAsiaTheme="minorEastAsia" w:hAnsiTheme="minorHAnsi" w:cstheme="minorHAnsi"/>
                <w:color w:val="231F20"/>
              </w:rPr>
            </w:pPr>
            <w:r>
              <w:rPr>
                <w:rFonts w:asciiTheme="minorHAnsi" w:eastAsiaTheme="minorEastAsia" w:hAnsiTheme="minorHAnsi" w:cstheme="minorHAnsi"/>
                <w:color w:val="231F20"/>
              </w:rPr>
              <w:t>SLT will reward staff with half a day cover to encourage further free after school clubs.</w:t>
            </w:r>
          </w:p>
          <w:p w14:paraId="57E48599" w14:textId="77777777" w:rsidR="00001A7D" w:rsidRPr="006A5DEA" w:rsidRDefault="3F814094" w:rsidP="5B246793">
            <w:pPr>
              <w:pStyle w:val="TableParagraph"/>
              <w:spacing w:before="1"/>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PE lead to publicise the inter school competitions so staff can work towards these with the children.</w:t>
            </w:r>
          </w:p>
          <w:p w14:paraId="79C6456E" w14:textId="77777777" w:rsidR="00001A7D" w:rsidRDefault="3F814094" w:rsidP="5B246793">
            <w:pPr>
              <w:pStyle w:val="TableParagraph"/>
              <w:spacing w:before="1"/>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Children will have the opportunity to access a greater range of activities and have the opportunity to play sport against other schools in the local area.</w:t>
            </w:r>
          </w:p>
          <w:p w14:paraId="30D24AF0" w14:textId="15C4FF8F" w:rsidR="00455CD4" w:rsidRPr="006A5DEA" w:rsidRDefault="00455CD4" w:rsidP="5B246793">
            <w:pPr>
              <w:pStyle w:val="TableParagraph"/>
              <w:spacing w:before="1"/>
              <w:ind w:left="79"/>
              <w:rPr>
                <w:rFonts w:asciiTheme="minorHAnsi" w:eastAsiaTheme="minorEastAsia" w:hAnsiTheme="minorHAnsi" w:cstheme="minorHAnsi"/>
                <w:color w:val="231F20"/>
              </w:rPr>
            </w:pPr>
            <w:r>
              <w:rPr>
                <w:rFonts w:asciiTheme="minorHAnsi" w:eastAsiaTheme="minorEastAsia" w:hAnsiTheme="minorHAnsi" w:cstheme="minorHAnsi"/>
                <w:color w:val="231F20"/>
              </w:rPr>
              <w:t>The aim is to have a focus for the club and something to work towards.</w:t>
            </w:r>
          </w:p>
        </w:tc>
        <w:tc>
          <w:tcPr>
            <w:tcW w:w="3874" w:type="dxa"/>
          </w:tcPr>
          <w:p w14:paraId="35D37D83" w14:textId="21D74FB5" w:rsidR="00001A7D" w:rsidRPr="006A5DEA" w:rsidRDefault="3F814094" w:rsidP="5B246793">
            <w:pPr>
              <w:pStyle w:val="ListParagraph"/>
              <w:widowControl/>
              <w:numPr>
                <w:ilvl w:val="0"/>
                <w:numId w:val="10"/>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The engagement of all pupils in regular physical activity</w:t>
            </w:r>
          </w:p>
          <w:p w14:paraId="0D82CA48" w14:textId="0A3AD28B" w:rsidR="00001A7D" w:rsidRPr="006A5DEA" w:rsidRDefault="3F814094" w:rsidP="5B246793">
            <w:pPr>
              <w:pStyle w:val="ListParagraph"/>
              <w:widowControl/>
              <w:numPr>
                <w:ilvl w:val="0"/>
                <w:numId w:val="10"/>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The profile of PE and sport is raised across the school as a tool for whole-school improvement</w:t>
            </w:r>
          </w:p>
          <w:p w14:paraId="6D96EEC4" w14:textId="77777777" w:rsidR="00001A7D" w:rsidRPr="006A5DEA" w:rsidRDefault="3F814094" w:rsidP="5B246793">
            <w:pPr>
              <w:widowControl/>
              <w:numPr>
                <w:ilvl w:val="0"/>
                <w:numId w:val="10"/>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Broader experience of a range of sports and activities offered to all pupils</w:t>
            </w:r>
          </w:p>
          <w:p w14:paraId="5252C166" w14:textId="77777777" w:rsidR="00001A7D" w:rsidRPr="006A5DEA" w:rsidRDefault="3F814094" w:rsidP="5B246793">
            <w:pPr>
              <w:widowControl/>
              <w:numPr>
                <w:ilvl w:val="0"/>
                <w:numId w:val="10"/>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Increased participation in competitive sport</w:t>
            </w:r>
          </w:p>
          <w:p w14:paraId="0E91B221" w14:textId="77777777" w:rsidR="005A6507" w:rsidRPr="006A5DEA" w:rsidRDefault="005A6507" w:rsidP="5B246793">
            <w:pPr>
              <w:widowControl/>
              <w:shd w:val="clear" w:color="auto" w:fill="FFFFFF" w:themeFill="background1"/>
              <w:autoSpaceDE/>
              <w:autoSpaceDN/>
              <w:spacing w:before="100" w:beforeAutospacing="1" w:after="100" w:afterAutospacing="1"/>
              <w:jc w:val="both"/>
              <w:rPr>
                <w:rFonts w:asciiTheme="minorHAnsi" w:eastAsiaTheme="minorEastAsia" w:hAnsiTheme="minorHAnsi" w:cstheme="minorHAnsi"/>
                <w:b/>
                <w:bCs/>
                <w:color w:val="231F20"/>
              </w:rPr>
            </w:pPr>
          </w:p>
        </w:tc>
        <w:tc>
          <w:tcPr>
            <w:tcW w:w="2740" w:type="dxa"/>
          </w:tcPr>
          <w:p w14:paraId="0AFB3CDC" w14:textId="77777777" w:rsidR="00455CD4" w:rsidRDefault="008E1F4C" w:rsidP="5B246793">
            <w:pPr>
              <w:pStyle w:val="TableParagraph"/>
              <w:spacing w:before="18" w:line="235" w:lineRule="auto"/>
              <w:ind w:left="79"/>
              <w:rPr>
                <w:rFonts w:asciiTheme="minorHAnsi" w:eastAsiaTheme="minorEastAsia" w:hAnsiTheme="minorHAnsi" w:cstheme="minorHAnsi"/>
                <w:color w:val="231F20"/>
              </w:rPr>
            </w:pPr>
            <w:r>
              <w:rPr>
                <w:rFonts w:asciiTheme="minorHAnsi" w:eastAsiaTheme="minorEastAsia" w:hAnsiTheme="minorHAnsi" w:cstheme="minorHAnsi"/>
                <w:color w:val="231F20"/>
              </w:rPr>
              <w:t xml:space="preserve">50% of </w:t>
            </w:r>
            <w:r w:rsidR="3F814094" w:rsidRPr="006A5DEA">
              <w:rPr>
                <w:rFonts w:asciiTheme="minorHAnsi" w:eastAsiaTheme="minorEastAsia" w:hAnsiTheme="minorHAnsi" w:cstheme="minorHAnsi"/>
                <w:color w:val="231F20"/>
              </w:rPr>
              <w:t xml:space="preserve">children will </w:t>
            </w:r>
            <w:r>
              <w:rPr>
                <w:rFonts w:asciiTheme="minorHAnsi" w:eastAsiaTheme="minorEastAsia" w:hAnsiTheme="minorHAnsi" w:cstheme="minorHAnsi"/>
                <w:color w:val="231F20"/>
              </w:rPr>
              <w:t xml:space="preserve">access an after-school sports club </w:t>
            </w:r>
            <w:r w:rsidR="00455CD4">
              <w:rPr>
                <w:rFonts w:asciiTheme="minorHAnsi" w:eastAsiaTheme="minorEastAsia" w:hAnsiTheme="minorHAnsi" w:cstheme="minorHAnsi"/>
                <w:color w:val="231F20"/>
              </w:rPr>
              <w:t>during the school year.</w:t>
            </w:r>
          </w:p>
          <w:p w14:paraId="3A1E8CE4" w14:textId="635A7E4A" w:rsidR="008E1F4C" w:rsidRPr="006A5DEA" w:rsidRDefault="008E1F4C" w:rsidP="5B246793">
            <w:pPr>
              <w:pStyle w:val="TableParagraph"/>
              <w:spacing w:before="18" w:line="235" w:lineRule="auto"/>
              <w:ind w:left="79"/>
              <w:rPr>
                <w:rFonts w:asciiTheme="minorHAnsi" w:eastAsiaTheme="minorEastAsia" w:hAnsiTheme="minorHAnsi" w:cstheme="minorHAnsi"/>
                <w:color w:val="231F20"/>
              </w:rPr>
            </w:pPr>
            <w:r>
              <w:rPr>
                <w:rFonts w:asciiTheme="minorHAnsi" w:eastAsiaTheme="minorEastAsia" w:hAnsiTheme="minorHAnsi" w:cstheme="minorHAnsi"/>
                <w:color w:val="231F20"/>
              </w:rPr>
              <w:t>60% of PP children will access an after-school club.</w:t>
            </w:r>
          </w:p>
          <w:p w14:paraId="4582E823" w14:textId="357539FC" w:rsidR="00001A7D" w:rsidRPr="006A5DEA" w:rsidRDefault="3F814094" w:rsidP="5B246793">
            <w:pPr>
              <w:pStyle w:val="TableParagraph"/>
              <w:spacing w:before="18" w:line="235" w:lineRule="auto"/>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Children will be able to play sport against children from other educational establishments</w:t>
            </w:r>
            <w:r w:rsidR="008E1F4C">
              <w:rPr>
                <w:rFonts w:asciiTheme="minorHAnsi" w:eastAsiaTheme="minorEastAsia" w:hAnsiTheme="minorHAnsi" w:cstheme="minorHAnsi"/>
                <w:color w:val="231F20"/>
              </w:rPr>
              <w:t xml:space="preserve"> via PSP links.</w:t>
            </w:r>
          </w:p>
          <w:p w14:paraId="61E7E88E" w14:textId="00BF090D" w:rsidR="00001A7D" w:rsidRPr="006A5DEA" w:rsidRDefault="3F814094" w:rsidP="5B246793">
            <w:pPr>
              <w:pStyle w:val="TableParagraph"/>
              <w:spacing w:before="18" w:line="235" w:lineRule="auto"/>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SLT will encourage staff to provide clubs with incentives</w:t>
            </w:r>
            <w:r w:rsidR="008E1F4C">
              <w:rPr>
                <w:rFonts w:asciiTheme="minorHAnsi" w:eastAsiaTheme="minorEastAsia" w:hAnsiTheme="minorHAnsi" w:cstheme="minorHAnsi"/>
                <w:color w:val="231F20"/>
              </w:rPr>
              <w:t xml:space="preserve"> of 0.5 day release.</w:t>
            </w:r>
          </w:p>
          <w:p w14:paraId="566AA7E6" w14:textId="77777777" w:rsidR="00001A7D" w:rsidRDefault="3F814094" w:rsidP="5B246793">
            <w:pPr>
              <w:pStyle w:val="TableParagraph"/>
              <w:spacing w:before="18" w:line="235" w:lineRule="auto"/>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Continued work with PSP will ensure sustainability will be achieved.</w:t>
            </w:r>
          </w:p>
          <w:p w14:paraId="066B66C5" w14:textId="5991047D" w:rsidR="00455CD4" w:rsidRPr="006A5DEA" w:rsidRDefault="00455CD4" w:rsidP="5B246793">
            <w:pPr>
              <w:pStyle w:val="TableParagraph"/>
              <w:spacing w:before="18" w:line="235" w:lineRule="auto"/>
              <w:ind w:left="79"/>
              <w:rPr>
                <w:rFonts w:asciiTheme="minorHAnsi" w:eastAsiaTheme="minorEastAsia" w:hAnsiTheme="minorHAnsi" w:cstheme="minorHAnsi"/>
                <w:color w:val="231F20"/>
              </w:rPr>
            </w:pPr>
            <w:r>
              <w:rPr>
                <w:rFonts w:asciiTheme="minorHAnsi" w:eastAsiaTheme="minorEastAsia" w:hAnsiTheme="minorHAnsi" w:cstheme="minorHAnsi"/>
                <w:color w:val="231F20"/>
              </w:rPr>
              <w:t>HTFC Foundation will provide additional clubs and this will be linked to HTFC and Pennine events.</w:t>
            </w:r>
          </w:p>
        </w:tc>
        <w:tc>
          <w:tcPr>
            <w:tcW w:w="2702" w:type="dxa"/>
          </w:tcPr>
          <w:p w14:paraId="20D2388D" w14:textId="77777777" w:rsidR="005A6507" w:rsidRDefault="6CDD0D11" w:rsidP="5B246793">
            <w:pPr>
              <w:pStyle w:val="TableParagraph"/>
              <w:spacing w:before="18" w:line="235" w:lineRule="auto"/>
              <w:ind w:left="79" w:right="243"/>
              <w:rPr>
                <w:rFonts w:asciiTheme="minorHAnsi" w:eastAsiaTheme="minorEastAsia" w:hAnsiTheme="minorHAnsi" w:cstheme="minorHAnsi"/>
                <w:b/>
                <w:bCs/>
                <w:color w:val="231F20"/>
              </w:rPr>
            </w:pPr>
            <w:r w:rsidRPr="006A5DEA">
              <w:rPr>
                <w:rFonts w:asciiTheme="minorHAnsi" w:eastAsiaTheme="minorEastAsia" w:hAnsiTheme="minorHAnsi" w:cstheme="minorHAnsi"/>
                <w:b/>
                <w:bCs/>
                <w:color w:val="231F20"/>
              </w:rPr>
              <w:t>£1500</w:t>
            </w:r>
            <w:r w:rsidR="0020151E">
              <w:rPr>
                <w:rFonts w:asciiTheme="minorHAnsi" w:eastAsiaTheme="minorEastAsia" w:hAnsiTheme="minorHAnsi" w:cstheme="minorHAnsi"/>
                <w:b/>
                <w:bCs/>
                <w:color w:val="231F20"/>
              </w:rPr>
              <w:t xml:space="preserve"> </w:t>
            </w:r>
          </w:p>
          <w:p w14:paraId="4EED1F0C" w14:textId="77777777" w:rsidR="000D2CB4" w:rsidRDefault="000D2CB4" w:rsidP="5B246793">
            <w:pPr>
              <w:pStyle w:val="TableParagraph"/>
              <w:spacing w:before="18" w:line="235" w:lineRule="auto"/>
              <w:ind w:left="79" w:right="243"/>
              <w:rPr>
                <w:rFonts w:asciiTheme="minorHAnsi" w:eastAsiaTheme="minorEastAsia" w:hAnsiTheme="minorHAnsi" w:cstheme="minorHAnsi"/>
                <w:b/>
                <w:bCs/>
                <w:color w:val="231F20"/>
              </w:rPr>
            </w:pPr>
            <w:r>
              <w:rPr>
                <w:rFonts w:asciiTheme="minorHAnsi" w:eastAsiaTheme="minorEastAsia" w:hAnsiTheme="minorHAnsi" w:cstheme="minorHAnsi"/>
                <w:b/>
                <w:bCs/>
                <w:color w:val="231F20"/>
              </w:rPr>
              <w:t>(Cost from Nov- March for taxis = £174)</w:t>
            </w:r>
          </w:p>
          <w:p w14:paraId="4DDAD31F" w14:textId="77777777" w:rsidR="000D2CB4" w:rsidRDefault="00055946" w:rsidP="5B246793">
            <w:pPr>
              <w:pStyle w:val="TableParagraph"/>
              <w:spacing w:before="18" w:line="235" w:lineRule="auto"/>
              <w:ind w:left="79" w:right="243"/>
              <w:rPr>
                <w:rFonts w:asciiTheme="minorHAnsi" w:eastAsiaTheme="minorEastAsia" w:hAnsiTheme="minorHAnsi" w:cstheme="minorHAnsi"/>
                <w:b/>
                <w:bCs/>
                <w:color w:val="231F20"/>
              </w:rPr>
            </w:pPr>
            <w:r>
              <w:rPr>
                <w:rFonts w:asciiTheme="minorHAnsi" w:eastAsiaTheme="minorEastAsia" w:hAnsiTheme="minorHAnsi" w:cstheme="minorHAnsi"/>
                <w:b/>
                <w:bCs/>
                <w:color w:val="231F20"/>
              </w:rPr>
              <w:t>(</w:t>
            </w:r>
            <w:r w:rsidR="000D2CB4">
              <w:rPr>
                <w:rFonts w:asciiTheme="minorHAnsi" w:eastAsiaTheme="minorEastAsia" w:hAnsiTheme="minorHAnsi" w:cstheme="minorHAnsi"/>
                <w:b/>
                <w:bCs/>
                <w:color w:val="231F20"/>
              </w:rPr>
              <w:t xml:space="preserve">Pennine Sports Dance tutor for Summer </w:t>
            </w:r>
            <w:r>
              <w:rPr>
                <w:rFonts w:asciiTheme="minorHAnsi" w:eastAsiaTheme="minorEastAsia" w:hAnsiTheme="minorHAnsi" w:cstheme="minorHAnsi"/>
                <w:b/>
                <w:bCs/>
                <w:color w:val="231F20"/>
              </w:rPr>
              <w:t>½ carried over to Nov 23 = £1260)</w:t>
            </w:r>
          </w:p>
          <w:p w14:paraId="615251AE" w14:textId="49188CB5" w:rsidR="00813B91" w:rsidRPr="006A5DEA" w:rsidRDefault="00813B91" w:rsidP="5B246793">
            <w:pPr>
              <w:pStyle w:val="TableParagraph"/>
              <w:spacing w:before="18" w:line="235" w:lineRule="auto"/>
              <w:ind w:left="79" w:right="243"/>
              <w:rPr>
                <w:rFonts w:asciiTheme="minorHAnsi" w:eastAsiaTheme="minorEastAsia" w:hAnsiTheme="minorHAnsi" w:cstheme="minorHAnsi"/>
                <w:b/>
                <w:bCs/>
                <w:color w:val="231F20"/>
              </w:rPr>
            </w:pPr>
          </w:p>
        </w:tc>
      </w:tr>
    </w:tbl>
    <w:p w14:paraId="6FBBB4E8" w14:textId="77777777" w:rsidR="0090317C" w:rsidRPr="006A5DEA" w:rsidRDefault="0090317C">
      <w:pPr>
        <w:rPr>
          <w:rFonts w:asciiTheme="minorHAnsi" w:hAnsiTheme="minorHAnsi" w:cstheme="minorHAnsi"/>
        </w:rPr>
      </w:pPr>
      <w:r w:rsidRPr="006A5DEA">
        <w:rPr>
          <w:rFonts w:asciiTheme="minorHAnsi" w:hAnsiTheme="minorHAnsi" w:cstheme="minorHAnsi"/>
        </w:rPr>
        <w:br w:type="page"/>
      </w: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90317C" w:rsidRPr="006A5DEA" w14:paraId="44EB4C62" w14:textId="77777777" w:rsidTr="5B246793">
        <w:trPr>
          <w:trHeight w:val="1115"/>
        </w:trPr>
        <w:tc>
          <w:tcPr>
            <w:tcW w:w="2568" w:type="dxa"/>
          </w:tcPr>
          <w:p w14:paraId="7FF34086" w14:textId="6968ACD7" w:rsidR="0090317C" w:rsidRPr="006A5DEA" w:rsidRDefault="0090317C" w:rsidP="0090317C">
            <w:pPr>
              <w:pStyle w:val="TableParagraph"/>
              <w:spacing w:before="18" w:line="235" w:lineRule="auto"/>
              <w:ind w:right="162"/>
              <w:rPr>
                <w:rFonts w:asciiTheme="minorHAnsi" w:hAnsiTheme="minorHAnsi" w:cstheme="minorHAnsi"/>
                <w:i/>
                <w:color w:val="4C4D4F"/>
                <w:sz w:val="28"/>
              </w:rPr>
            </w:pPr>
            <w:r w:rsidRPr="006A5DEA">
              <w:rPr>
                <w:rFonts w:asciiTheme="minorHAnsi" w:hAnsiTheme="minorHAnsi" w:cstheme="minorHAnsi"/>
                <w:b/>
                <w:color w:val="231F20"/>
                <w:sz w:val="28"/>
              </w:rPr>
              <w:lastRenderedPageBreak/>
              <w:t>Action – what are you</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planning</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to</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do</w:t>
            </w:r>
          </w:p>
        </w:tc>
        <w:tc>
          <w:tcPr>
            <w:tcW w:w="3534" w:type="dxa"/>
          </w:tcPr>
          <w:p w14:paraId="31FF575B" w14:textId="54C2353A" w:rsidR="0090317C" w:rsidRPr="006A5DEA" w:rsidRDefault="0090317C" w:rsidP="0090317C">
            <w:pPr>
              <w:pStyle w:val="TableParagraph"/>
              <w:spacing w:before="1"/>
              <w:ind w:left="79"/>
              <w:rPr>
                <w:rFonts w:asciiTheme="minorHAnsi" w:hAnsiTheme="minorHAnsi" w:cstheme="minorHAnsi"/>
                <w:color w:val="231F20"/>
                <w:sz w:val="28"/>
              </w:rPr>
            </w:pPr>
            <w:r w:rsidRPr="006A5DEA">
              <w:rPr>
                <w:rFonts w:asciiTheme="minorHAnsi" w:hAnsiTheme="minorHAnsi" w:cstheme="minorHAnsi"/>
                <w:b/>
                <w:color w:val="231F20"/>
                <w:sz w:val="28"/>
              </w:rPr>
              <w:t>Who</w:t>
            </w:r>
            <w:r w:rsidRPr="006A5DEA">
              <w:rPr>
                <w:rFonts w:asciiTheme="minorHAnsi" w:hAnsiTheme="minorHAnsi" w:cstheme="minorHAnsi"/>
                <w:b/>
                <w:color w:val="231F20"/>
                <w:spacing w:val="-13"/>
                <w:sz w:val="28"/>
              </w:rPr>
              <w:t xml:space="preserve"> </w:t>
            </w:r>
            <w:r w:rsidRPr="006A5DEA">
              <w:rPr>
                <w:rFonts w:asciiTheme="minorHAnsi" w:hAnsiTheme="minorHAnsi" w:cstheme="minorHAnsi"/>
                <w:b/>
                <w:color w:val="231F20"/>
                <w:sz w:val="28"/>
              </w:rPr>
              <w:t>does</w:t>
            </w:r>
            <w:r w:rsidRPr="006A5DEA">
              <w:rPr>
                <w:rFonts w:asciiTheme="minorHAnsi" w:hAnsiTheme="minorHAnsi" w:cstheme="minorHAnsi"/>
                <w:b/>
                <w:color w:val="231F20"/>
                <w:spacing w:val="-13"/>
                <w:sz w:val="28"/>
              </w:rPr>
              <w:t xml:space="preserve"> </w:t>
            </w:r>
            <w:r w:rsidRPr="006A5DEA">
              <w:rPr>
                <w:rFonts w:asciiTheme="minorHAnsi" w:hAnsiTheme="minorHAnsi" w:cstheme="minorHAnsi"/>
                <w:b/>
                <w:color w:val="231F20"/>
                <w:sz w:val="28"/>
              </w:rPr>
              <w:t>this</w:t>
            </w:r>
            <w:r w:rsidRPr="006A5DEA">
              <w:rPr>
                <w:rFonts w:asciiTheme="minorHAnsi" w:hAnsiTheme="minorHAnsi" w:cstheme="minorHAnsi"/>
                <w:b/>
                <w:color w:val="231F20"/>
                <w:spacing w:val="-13"/>
                <w:sz w:val="28"/>
              </w:rPr>
              <w:t xml:space="preserve"> </w:t>
            </w:r>
            <w:r w:rsidRPr="006A5DEA">
              <w:rPr>
                <w:rFonts w:asciiTheme="minorHAnsi" w:hAnsiTheme="minorHAnsi" w:cstheme="minorHAnsi"/>
                <w:b/>
                <w:color w:val="231F20"/>
                <w:sz w:val="28"/>
              </w:rPr>
              <w:t xml:space="preserve">action </w:t>
            </w:r>
            <w:r w:rsidRPr="006A5DEA">
              <w:rPr>
                <w:rFonts w:asciiTheme="minorHAnsi" w:hAnsiTheme="minorHAnsi" w:cstheme="minorHAnsi"/>
                <w:b/>
                <w:color w:val="231F20"/>
                <w:spacing w:val="-2"/>
                <w:sz w:val="28"/>
              </w:rPr>
              <w:t>impact?</w:t>
            </w:r>
          </w:p>
        </w:tc>
        <w:tc>
          <w:tcPr>
            <w:tcW w:w="3874" w:type="dxa"/>
          </w:tcPr>
          <w:p w14:paraId="2BC70F82" w14:textId="3980DE7E" w:rsidR="0090317C" w:rsidRPr="006A5DEA" w:rsidRDefault="0090317C" w:rsidP="0090317C">
            <w:pPr>
              <w:pStyle w:val="ListParagraph"/>
              <w:widowControl/>
              <w:shd w:val="clear" w:color="auto" w:fill="FFFFFF"/>
              <w:autoSpaceDE/>
              <w:autoSpaceDN/>
              <w:spacing w:before="100" w:beforeAutospacing="1" w:after="100" w:afterAutospacing="1"/>
              <w:ind w:left="720" w:firstLine="0"/>
              <w:jc w:val="both"/>
              <w:rPr>
                <w:rFonts w:asciiTheme="minorHAnsi" w:eastAsia="Times New Roman" w:hAnsiTheme="minorHAnsi" w:cstheme="minorHAnsi"/>
                <w:color w:val="333333"/>
                <w:sz w:val="24"/>
                <w:szCs w:val="24"/>
                <w:lang w:val="en-GB" w:eastAsia="en-GB"/>
              </w:rPr>
            </w:pPr>
            <w:r w:rsidRPr="006A5DEA">
              <w:rPr>
                <w:rFonts w:asciiTheme="minorHAnsi" w:hAnsiTheme="minorHAnsi" w:cstheme="minorHAnsi"/>
                <w:b/>
                <w:color w:val="231F20"/>
                <w:sz w:val="28"/>
              </w:rPr>
              <w:t>Key</w:t>
            </w:r>
            <w:r w:rsidRPr="006A5DEA">
              <w:rPr>
                <w:rFonts w:asciiTheme="minorHAnsi" w:hAnsiTheme="minorHAnsi" w:cstheme="minorHAnsi"/>
                <w:b/>
                <w:color w:val="231F20"/>
                <w:spacing w:val="-11"/>
                <w:sz w:val="28"/>
              </w:rPr>
              <w:t xml:space="preserve"> </w:t>
            </w:r>
            <w:r w:rsidRPr="006A5DEA">
              <w:rPr>
                <w:rFonts w:asciiTheme="minorHAnsi" w:hAnsiTheme="minorHAnsi" w:cstheme="minorHAnsi"/>
                <w:b/>
                <w:color w:val="231F20"/>
                <w:sz w:val="28"/>
              </w:rPr>
              <w:t>indicator</w:t>
            </w:r>
            <w:r w:rsidRPr="006A5DEA">
              <w:rPr>
                <w:rFonts w:asciiTheme="minorHAnsi" w:hAnsiTheme="minorHAnsi" w:cstheme="minorHAnsi"/>
                <w:b/>
                <w:color w:val="231F20"/>
                <w:spacing w:val="-10"/>
                <w:sz w:val="28"/>
              </w:rPr>
              <w:t xml:space="preserve"> </w:t>
            </w:r>
            <w:r w:rsidRPr="006A5DEA">
              <w:rPr>
                <w:rFonts w:asciiTheme="minorHAnsi" w:hAnsiTheme="minorHAnsi" w:cstheme="minorHAnsi"/>
                <w:b/>
                <w:color w:val="231F20"/>
                <w:sz w:val="28"/>
              </w:rPr>
              <w:t>to</w:t>
            </w:r>
            <w:r w:rsidRPr="006A5DEA">
              <w:rPr>
                <w:rFonts w:asciiTheme="minorHAnsi" w:hAnsiTheme="minorHAnsi" w:cstheme="minorHAnsi"/>
                <w:b/>
                <w:color w:val="231F20"/>
                <w:spacing w:val="-8"/>
                <w:sz w:val="28"/>
              </w:rPr>
              <w:t xml:space="preserve"> </w:t>
            </w:r>
            <w:r w:rsidRPr="006A5DEA">
              <w:rPr>
                <w:rFonts w:asciiTheme="minorHAnsi" w:hAnsiTheme="minorHAnsi" w:cstheme="minorHAnsi"/>
                <w:b/>
                <w:color w:val="231F20"/>
                <w:spacing w:val="-4"/>
                <w:sz w:val="28"/>
              </w:rPr>
              <w:t>meet</w:t>
            </w:r>
          </w:p>
        </w:tc>
        <w:tc>
          <w:tcPr>
            <w:tcW w:w="2740" w:type="dxa"/>
          </w:tcPr>
          <w:p w14:paraId="0EAAB2B7" w14:textId="1FE45B3F" w:rsidR="0090317C" w:rsidRPr="006A5DEA" w:rsidRDefault="0090317C" w:rsidP="0090317C">
            <w:pPr>
              <w:pStyle w:val="TableParagraph"/>
              <w:spacing w:before="18" w:line="235" w:lineRule="auto"/>
              <w:ind w:left="79"/>
              <w:rPr>
                <w:rFonts w:asciiTheme="minorHAnsi" w:hAnsiTheme="minorHAnsi" w:cstheme="minorHAnsi"/>
                <w:color w:val="231F20"/>
                <w:sz w:val="28"/>
              </w:rPr>
            </w:pPr>
            <w:r w:rsidRPr="006A5DEA">
              <w:rPr>
                <w:rFonts w:asciiTheme="minorHAnsi" w:hAnsiTheme="minorHAnsi" w:cstheme="minorHAnsi"/>
                <w:b/>
                <w:color w:val="231F20"/>
                <w:sz w:val="28"/>
              </w:rPr>
              <w:t>Impacts and how sustainability</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will</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 xml:space="preserve">be </w:t>
            </w:r>
            <w:r w:rsidRPr="006A5DEA">
              <w:rPr>
                <w:rFonts w:asciiTheme="minorHAnsi" w:hAnsiTheme="minorHAnsi" w:cstheme="minorHAnsi"/>
                <w:b/>
                <w:color w:val="231F20"/>
                <w:spacing w:val="-2"/>
                <w:sz w:val="28"/>
              </w:rPr>
              <w:t>achieved?</w:t>
            </w:r>
          </w:p>
        </w:tc>
        <w:tc>
          <w:tcPr>
            <w:tcW w:w="2702" w:type="dxa"/>
          </w:tcPr>
          <w:p w14:paraId="4596CAB5" w14:textId="43F7F170" w:rsidR="0090317C" w:rsidRPr="006A5DEA" w:rsidRDefault="0090317C" w:rsidP="0090317C">
            <w:pPr>
              <w:pStyle w:val="TableParagraph"/>
              <w:spacing w:before="18" w:line="235" w:lineRule="auto"/>
              <w:ind w:left="79" w:right="243"/>
              <w:rPr>
                <w:rFonts w:asciiTheme="minorHAnsi" w:hAnsiTheme="minorHAnsi" w:cstheme="minorHAnsi"/>
                <w:b/>
                <w:color w:val="231F20"/>
                <w:sz w:val="28"/>
              </w:rPr>
            </w:pPr>
            <w:r w:rsidRPr="006A5DEA">
              <w:rPr>
                <w:rFonts w:asciiTheme="minorHAnsi" w:hAnsiTheme="minorHAnsi" w:cstheme="minorHAnsi"/>
                <w:b/>
                <w:color w:val="231F20"/>
                <w:sz w:val="28"/>
              </w:rPr>
              <w:t>Cost</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linked</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to</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 xml:space="preserve">the </w:t>
            </w:r>
            <w:r w:rsidRPr="006A5DEA">
              <w:rPr>
                <w:rFonts w:asciiTheme="minorHAnsi" w:hAnsiTheme="minorHAnsi" w:cstheme="minorHAnsi"/>
                <w:b/>
                <w:color w:val="231F20"/>
                <w:spacing w:val="-2"/>
                <w:sz w:val="28"/>
              </w:rPr>
              <w:t>action</w:t>
            </w:r>
          </w:p>
        </w:tc>
      </w:tr>
      <w:tr w:rsidR="0090317C" w:rsidRPr="006A5DEA" w14:paraId="34E47505" w14:textId="77777777" w:rsidTr="5B246793">
        <w:trPr>
          <w:trHeight w:val="1115"/>
        </w:trPr>
        <w:tc>
          <w:tcPr>
            <w:tcW w:w="2568" w:type="dxa"/>
          </w:tcPr>
          <w:p w14:paraId="26BE95A3" w14:textId="77777777" w:rsidR="0090317C" w:rsidRPr="006A5DEA" w:rsidRDefault="0090317C" w:rsidP="5B246793">
            <w:pPr>
              <w:pStyle w:val="TableParagraph"/>
              <w:spacing w:before="18" w:line="235" w:lineRule="auto"/>
              <w:ind w:right="162"/>
              <w:rPr>
                <w:rFonts w:asciiTheme="minorHAnsi" w:eastAsiaTheme="minorEastAsia" w:hAnsiTheme="minorHAnsi" w:cstheme="minorHAnsi"/>
                <w:i/>
                <w:iCs/>
                <w:color w:val="4C4D4F"/>
              </w:rPr>
            </w:pPr>
            <w:r w:rsidRPr="006A5DEA">
              <w:rPr>
                <w:rFonts w:asciiTheme="minorHAnsi" w:eastAsiaTheme="minorEastAsia" w:hAnsiTheme="minorHAnsi" w:cstheme="minorHAnsi"/>
                <w:i/>
                <w:iCs/>
                <w:color w:val="4C4D4F"/>
              </w:rPr>
              <w:t>Work closely with HTFC sports coaches to provide support within lessons and provide a greater range of after school clubs.</w:t>
            </w:r>
          </w:p>
          <w:p w14:paraId="045C80A9" w14:textId="77777777" w:rsidR="0090317C" w:rsidRPr="006A5DEA" w:rsidRDefault="0090317C" w:rsidP="5B246793">
            <w:pPr>
              <w:pStyle w:val="TableParagraph"/>
              <w:spacing w:before="18" w:line="235" w:lineRule="auto"/>
              <w:ind w:right="162"/>
              <w:rPr>
                <w:rFonts w:asciiTheme="minorHAnsi" w:eastAsiaTheme="minorEastAsia" w:hAnsiTheme="minorHAnsi" w:cstheme="minorHAnsi"/>
                <w:i/>
                <w:iCs/>
                <w:color w:val="4C4D4F"/>
              </w:rPr>
            </w:pPr>
          </w:p>
        </w:tc>
        <w:tc>
          <w:tcPr>
            <w:tcW w:w="3534" w:type="dxa"/>
          </w:tcPr>
          <w:p w14:paraId="44C863EE" w14:textId="1DE4F9BD" w:rsidR="0090317C" w:rsidRPr="006A5DEA" w:rsidRDefault="0090317C" w:rsidP="5B246793">
            <w:pPr>
              <w:pStyle w:val="TableParagraph"/>
              <w:spacing w:before="1"/>
              <w:ind w:left="79"/>
              <w:rPr>
                <w:rFonts w:asciiTheme="minorHAnsi" w:eastAsiaTheme="minorEastAsia" w:hAnsiTheme="minorHAnsi" w:cstheme="minorHAnsi"/>
                <w:i/>
                <w:iCs/>
                <w:color w:val="4C4D4F"/>
              </w:rPr>
            </w:pPr>
            <w:r w:rsidRPr="006A5DEA">
              <w:rPr>
                <w:rFonts w:asciiTheme="minorHAnsi" w:eastAsiaTheme="minorEastAsia" w:hAnsiTheme="minorHAnsi" w:cstheme="minorHAnsi"/>
                <w:i/>
                <w:iCs/>
                <w:color w:val="4C4D4F"/>
              </w:rPr>
              <w:t>HTFC community coaching staff will</w:t>
            </w:r>
            <w:r w:rsidR="1DC48A91" w:rsidRPr="006A5DEA">
              <w:rPr>
                <w:rFonts w:asciiTheme="minorHAnsi" w:eastAsiaTheme="minorEastAsia" w:hAnsiTheme="minorHAnsi" w:cstheme="minorHAnsi"/>
                <w:i/>
                <w:iCs/>
                <w:color w:val="4C4D4F"/>
              </w:rPr>
              <w:t xml:space="preserve"> support Y5 </w:t>
            </w:r>
            <w:r w:rsidR="00EB35C1">
              <w:rPr>
                <w:rFonts w:asciiTheme="minorHAnsi" w:eastAsiaTheme="minorEastAsia" w:hAnsiTheme="minorHAnsi" w:cstheme="minorHAnsi"/>
                <w:i/>
                <w:iCs/>
                <w:color w:val="4C4D4F"/>
              </w:rPr>
              <w:t xml:space="preserve">through </w:t>
            </w:r>
            <w:r w:rsidR="1DC48A91" w:rsidRPr="006A5DEA">
              <w:rPr>
                <w:rFonts w:asciiTheme="minorHAnsi" w:eastAsiaTheme="minorEastAsia" w:hAnsiTheme="minorHAnsi" w:cstheme="minorHAnsi"/>
                <w:i/>
                <w:iCs/>
                <w:color w:val="4C4D4F"/>
              </w:rPr>
              <w:t>Primary Reading Star interventions to focused Y5 children an</w:t>
            </w:r>
            <w:r w:rsidR="35DFA860" w:rsidRPr="006A5DEA">
              <w:rPr>
                <w:rFonts w:asciiTheme="minorHAnsi" w:eastAsiaTheme="minorEastAsia" w:hAnsiTheme="minorHAnsi" w:cstheme="minorHAnsi"/>
                <w:i/>
                <w:iCs/>
                <w:color w:val="4C4D4F"/>
              </w:rPr>
              <w:t>d support Reception</w:t>
            </w:r>
            <w:r w:rsidR="00EB35C1">
              <w:rPr>
                <w:rFonts w:asciiTheme="minorHAnsi" w:eastAsiaTheme="minorEastAsia" w:hAnsiTheme="minorHAnsi" w:cstheme="minorHAnsi"/>
                <w:i/>
                <w:iCs/>
                <w:color w:val="4C4D4F"/>
              </w:rPr>
              <w:t>’</w:t>
            </w:r>
            <w:r w:rsidR="35DFA860" w:rsidRPr="006A5DEA">
              <w:rPr>
                <w:rFonts w:asciiTheme="minorHAnsi" w:eastAsiaTheme="minorEastAsia" w:hAnsiTheme="minorHAnsi" w:cstheme="minorHAnsi"/>
                <w:i/>
                <w:iCs/>
                <w:color w:val="4C4D4F"/>
              </w:rPr>
              <w:t>s staff to deliver quality PE lessons to receptions children using he BTP planning.</w:t>
            </w:r>
          </w:p>
          <w:p w14:paraId="1EDB2D02" w14:textId="77777777" w:rsidR="008E399A" w:rsidRPr="006A5DEA" w:rsidRDefault="35DFA860" w:rsidP="5B246793">
            <w:pPr>
              <w:pStyle w:val="TableParagraph"/>
              <w:spacing w:before="1"/>
              <w:ind w:left="79"/>
              <w:rPr>
                <w:rFonts w:asciiTheme="minorHAnsi" w:eastAsiaTheme="minorEastAsia" w:hAnsiTheme="minorHAnsi" w:cstheme="minorHAnsi"/>
                <w:i/>
                <w:iCs/>
                <w:color w:val="4C4D4F"/>
              </w:rPr>
            </w:pPr>
            <w:r w:rsidRPr="006A5DEA">
              <w:rPr>
                <w:rFonts w:asciiTheme="minorHAnsi" w:eastAsiaTheme="minorEastAsia" w:hAnsiTheme="minorHAnsi" w:cstheme="minorHAnsi"/>
                <w:i/>
                <w:iCs/>
                <w:color w:val="4C4D4F"/>
              </w:rPr>
              <w:t>In the afternoon sessions: HTFC community coaching staff will support KS1 and 2 PE lessons. They will deliver, team teach and support staff to deliver BTP planning to a high standard.</w:t>
            </w:r>
          </w:p>
          <w:p w14:paraId="6BC086B8" w14:textId="4410A64A" w:rsidR="008E399A" w:rsidRPr="006A5DEA" w:rsidRDefault="35DFA860" w:rsidP="5B246793">
            <w:pPr>
              <w:pStyle w:val="TableParagraph"/>
              <w:spacing w:before="1"/>
              <w:ind w:left="79"/>
              <w:rPr>
                <w:rFonts w:asciiTheme="minorHAnsi" w:eastAsiaTheme="minorEastAsia" w:hAnsiTheme="minorHAnsi" w:cstheme="minorHAnsi"/>
                <w:i/>
                <w:iCs/>
                <w:color w:val="4C4D4F"/>
              </w:rPr>
            </w:pPr>
            <w:r w:rsidRPr="006A5DEA">
              <w:rPr>
                <w:rFonts w:asciiTheme="minorHAnsi" w:eastAsiaTheme="minorEastAsia" w:hAnsiTheme="minorHAnsi" w:cstheme="minorHAnsi"/>
                <w:i/>
                <w:iCs/>
                <w:color w:val="4C4D4F"/>
              </w:rPr>
              <w:t xml:space="preserve">After school: HTFC community coaching staff will deliver a range of after school clubs in addition to the ones offered by school staff. Coaches will also support to access school competitions through the HTFC sports programme. </w:t>
            </w:r>
            <w:r w:rsidR="00EB35C1">
              <w:rPr>
                <w:rFonts w:asciiTheme="minorHAnsi" w:eastAsiaTheme="minorEastAsia" w:hAnsiTheme="minorHAnsi" w:cstheme="minorHAnsi"/>
                <w:i/>
                <w:iCs/>
                <w:color w:val="4C4D4F"/>
              </w:rPr>
              <w:t>Some of these sessions will also support the Pennine Sports Partnership events.</w:t>
            </w:r>
          </w:p>
        </w:tc>
        <w:tc>
          <w:tcPr>
            <w:tcW w:w="3874" w:type="dxa"/>
          </w:tcPr>
          <w:p w14:paraId="443DCA36" w14:textId="77777777" w:rsidR="008E399A" w:rsidRPr="006A5DEA" w:rsidRDefault="35DFA860" w:rsidP="5B246793">
            <w:pPr>
              <w:widowControl/>
              <w:numPr>
                <w:ilvl w:val="0"/>
                <w:numId w:val="11"/>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Increased confidence, knowledge and skills of all staff in teaching PE and sport</w:t>
            </w:r>
          </w:p>
          <w:p w14:paraId="11834D17" w14:textId="77777777" w:rsidR="008E399A" w:rsidRPr="006A5DEA" w:rsidRDefault="35DFA860" w:rsidP="5B246793">
            <w:pPr>
              <w:widowControl/>
              <w:numPr>
                <w:ilvl w:val="0"/>
                <w:numId w:val="11"/>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The engagement of all pupils in regular physical activity</w:t>
            </w:r>
          </w:p>
          <w:p w14:paraId="75312C2A" w14:textId="77777777" w:rsidR="008E399A" w:rsidRPr="006A5DEA" w:rsidRDefault="35DFA860" w:rsidP="5B246793">
            <w:pPr>
              <w:widowControl/>
              <w:numPr>
                <w:ilvl w:val="0"/>
                <w:numId w:val="11"/>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The profile of PE and sport is raised across the school as a tool for whole-school improvement</w:t>
            </w:r>
          </w:p>
          <w:p w14:paraId="7A784C07" w14:textId="77777777" w:rsidR="008E399A" w:rsidRPr="006A5DEA" w:rsidRDefault="35DFA860" w:rsidP="5B246793">
            <w:pPr>
              <w:widowControl/>
              <w:numPr>
                <w:ilvl w:val="0"/>
                <w:numId w:val="11"/>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Broader experience of a range of sports and activities offered to all pupils</w:t>
            </w:r>
          </w:p>
          <w:p w14:paraId="7409A3A6" w14:textId="77777777" w:rsidR="008E399A" w:rsidRPr="006A5DEA" w:rsidRDefault="35DFA860" w:rsidP="5B246793">
            <w:pPr>
              <w:widowControl/>
              <w:numPr>
                <w:ilvl w:val="0"/>
                <w:numId w:val="11"/>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Increased participation in competitive sport</w:t>
            </w:r>
          </w:p>
          <w:p w14:paraId="53FD2AF1" w14:textId="77777777" w:rsidR="0090317C" w:rsidRPr="006A5DEA" w:rsidRDefault="0090317C" w:rsidP="5B246793">
            <w:pPr>
              <w:pStyle w:val="ListParagraph"/>
              <w:widowControl/>
              <w:shd w:val="clear" w:color="auto" w:fill="FFFFFF" w:themeFill="background1"/>
              <w:autoSpaceDE/>
              <w:autoSpaceDN/>
              <w:spacing w:before="100" w:beforeAutospacing="1" w:after="100" w:afterAutospacing="1"/>
              <w:ind w:left="720" w:firstLine="0"/>
              <w:jc w:val="both"/>
              <w:rPr>
                <w:rFonts w:asciiTheme="minorHAnsi" w:eastAsiaTheme="minorEastAsia" w:hAnsiTheme="minorHAnsi" w:cstheme="minorHAnsi"/>
                <w:color w:val="333333"/>
                <w:lang w:val="en-GB" w:eastAsia="en-GB"/>
              </w:rPr>
            </w:pPr>
          </w:p>
        </w:tc>
        <w:tc>
          <w:tcPr>
            <w:tcW w:w="2740" w:type="dxa"/>
          </w:tcPr>
          <w:p w14:paraId="1D6FC00F" w14:textId="78DAB636" w:rsidR="0090317C" w:rsidRDefault="5BED81C4" w:rsidP="5B246793">
            <w:pPr>
              <w:pStyle w:val="TableParagraph"/>
              <w:spacing w:before="18" w:line="235" w:lineRule="auto"/>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Staff will deliver high quality PE and after school clubs.</w:t>
            </w:r>
            <w:r w:rsidR="008E1F4C">
              <w:rPr>
                <w:rFonts w:asciiTheme="minorHAnsi" w:eastAsiaTheme="minorEastAsia" w:hAnsiTheme="minorHAnsi" w:cstheme="minorHAnsi"/>
                <w:color w:val="231F20"/>
              </w:rPr>
              <w:t xml:space="preserve"> As seen from observations.</w:t>
            </w:r>
          </w:p>
          <w:p w14:paraId="798D3DFC" w14:textId="5A21882B" w:rsidR="008E1F4C" w:rsidRPr="006A5DEA" w:rsidRDefault="008E1F4C" w:rsidP="5B246793">
            <w:pPr>
              <w:pStyle w:val="TableParagraph"/>
              <w:spacing w:before="18" w:line="235" w:lineRule="auto"/>
              <w:ind w:left="79"/>
              <w:rPr>
                <w:rFonts w:asciiTheme="minorHAnsi" w:eastAsiaTheme="minorEastAsia" w:hAnsiTheme="minorHAnsi" w:cstheme="minorHAnsi"/>
                <w:color w:val="231F20"/>
              </w:rPr>
            </w:pPr>
            <w:r>
              <w:rPr>
                <w:rFonts w:asciiTheme="minorHAnsi" w:eastAsiaTheme="minorEastAsia" w:hAnsiTheme="minorHAnsi" w:cstheme="minorHAnsi"/>
                <w:color w:val="231F20"/>
              </w:rPr>
              <w:t>Staff will feel confident in delivering BTP PE lessons as seen via staff voice.</w:t>
            </w:r>
          </w:p>
          <w:p w14:paraId="6F4F0A17" w14:textId="52A1BC9B" w:rsidR="00C6611A" w:rsidRPr="006A5DEA" w:rsidRDefault="5BED81C4" w:rsidP="5B246793">
            <w:pPr>
              <w:pStyle w:val="TableParagraph"/>
              <w:spacing w:before="18" w:line="235" w:lineRule="auto"/>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Staff will assess the skills by pupils in PE</w:t>
            </w:r>
            <w:r w:rsidR="008E1F4C">
              <w:rPr>
                <w:rFonts w:asciiTheme="minorHAnsi" w:eastAsiaTheme="minorEastAsia" w:hAnsiTheme="minorHAnsi" w:cstheme="minorHAnsi"/>
                <w:color w:val="231F20"/>
              </w:rPr>
              <w:t xml:space="preserve"> using O’Track or BTP.</w:t>
            </w:r>
          </w:p>
          <w:p w14:paraId="4C5D0461" w14:textId="77777777" w:rsidR="00C6611A" w:rsidRDefault="5BED81C4" w:rsidP="5B246793">
            <w:pPr>
              <w:pStyle w:val="TableParagraph"/>
              <w:spacing w:before="18" w:line="235" w:lineRule="auto"/>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Staff skills will be discovered and developed to ensure after school clubs can flourish in the near future.</w:t>
            </w:r>
          </w:p>
          <w:p w14:paraId="3265412F" w14:textId="406BFF10" w:rsidR="00F77944" w:rsidRPr="006A5DEA" w:rsidRDefault="00F77944" w:rsidP="5B246793">
            <w:pPr>
              <w:pStyle w:val="TableParagraph"/>
              <w:spacing w:before="18" w:line="235" w:lineRule="auto"/>
              <w:ind w:left="79"/>
              <w:rPr>
                <w:rFonts w:asciiTheme="minorHAnsi" w:eastAsiaTheme="minorEastAsia" w:hAnsiTheme="minorHAnsi" w:cstheme="minorHAnsi"/>
                <w:color w:val="231F20"/>
              </w:rPr>
            </w:pPr>
            <w:r>
              <w:rPr>
                <w:rFonts w:asciiTheme="minorHAnsi" w:eastAsiaTheme="minorEastAsia" w:hAnsiTheme="minorHAnsi" w:cstheme="minorHAnsi"/>
                <w:color w:val="231F20"/>
              </w:rPr>
              <w:t>Children’s reading and confidence will be developed and promoted via the reading scheme.</w:t>
            </w:r>
          </w:p>
        </w:tc>
        <w:tc>
          <w:tcPr>
            <w:tcW w:w="2702" w:type="dxa"/>
          </w:tcPr>
          <w:p w14:paraId="201F681A" w14:textId="77777777" w:rsidR="0090317C" w:rsidRDefault="0090317C" w:rsidP="5B246793">
            <w:pPr>
              <w:pStyle w:val="TableParagraph"/>
              <w:spacing w:before="18" w:line="235" w:lineRule="auto"/>
              <w:ind w:left="79" w:right="243"/>
              <w:rPr>
                <w:rFonts w:asciiTheme="minorHAnsi" w:eastAsiaTheme="minorEastAsia" w:hAnsiTheme="minorHAnsi" w:cstheme="minorHAnsi"/>
                <w:b/>
                <w:bCs/>
                <w:color w:val="231F20"/>
              </w:rPr>
            </w:pPr>
            <w:r w:rsidRPr="006A5DEA">
              <w:rPr>
                <w:rFonts w:asciiTheme="minorHAnsi" w:eastAsiaTheme="minorEastAsia" w:hAnsiTheme="minorHAnsi" w:cstheme="minorHAnsi"/>
                <w:b/>
                <w:bCs/>
                <w:color w:val="231F20"/>
              </w:rPr>
              <w:t>£18,000</w:t>
            </w:r>
          </w:p>
          <w:p w14:paraId="7182758C" w14:textId="53C7C07D" w:rsidR="00B673A6" w:rsidRPr="006A5DEA" w:rsidRDefault="00B673A6" w:rsidP="5B246793">
            <w:pPr>
              <w:pStyle w:val="TableParagraph"/>
              <w:spacing w:before="18" w:line="235" w:lineRule="auto"/>
              <w:ind w:left="79" w:right="243"/>
              <w:rPr>
                <w:rFonts w:asciiTheme="minorHAnsi" w:eastAsiaTheme="minorEastAsia" w:hAnsiTheme="minorHAnsi" w:cstheme="minorHAnsi"/>
                <w:b/>
                <w:bCs/>
                <w:color w:val="231F20"/>
              </w:rPr>
            </w:pPr>
            <w:r>
              <w:rPr>
                <w:rFonts w:asciiTheme="minorHAnsi" w:eastAsiaTheme="minorEastAsia" w:hAnsiTheme="minorHAnsi" w:cstheme="minorHAnsi"/>
                <w:b/>
                <w:bCs/>
                <w:color w:val="231F20"/>
              </w:rPr>
              <w:t>(April 24-25 financial year, £20,000)</w:t>
            </w:r>
          </w:p>
        </w:tc>
      </w:tr>
    </w:tbl>
    <w:p w14:paraId="3FCD47C2" w14:textId="77777777" w:rsidR="002F5AD7" w:rsidRDefault="002F5AD7"/>
    <w:p w14:paraId="146EC427" w14:textId="77777777" w:rsidR="00EB35C1" w:rsidRDefault="00EB35C1">
      <w:r>
        <w:br w:type="page"/>
      </w: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2969F0" w:rsidRPr="006A5DEA" w14:paraId="1835ECD5" w14:textId="77777777" w:rsidTr="5B246793">
        <w:trPr>
          <w:trHeight w:val="1115"/>
        </w:trPr>
        <w:tc>
          <w:tcPr>
            <w:tcW w:w="2568" w:type="dxa"/>
          </w:tcPr>
          <w:p w14:paraId="0CBAECE7" w14:textId="4DC8338F" w:rsidR="002969F0" w:rsidRPr="006A5DEA" w:rsidRDefault="002969F0" w:rsidP="002969F0">
            <w:pPr>
              <w:pStyle w:val="TableParagraph"/>
              <w:spacing w:before="18" w:line="235" w:lineRule="auto"/>
              <w:ind w:right="162"/>
              <w:rPr>
                <w:rFonts w:asciiTheme="minorHAnsi" w:hAnsiTheme="minorHAnsi" w:cstheme="minorHAnsi"/>
                <w:i/>
                <w:color w:val="4C4D4F"/>
                <w:sz w:val="28"/>
              </w:rPr>
            </w:pPr>
            <w:r w:rsidRPr="006A5DEA">
              <w:rPr>
                <w:rFonts w:asciiTheme="minorHAnsi" w:hAnsiTheme="minorHAnsi" w:cstheme="minorHAnsi"/>
                <w:b/>
                <w:color w:val="231F20"/>
                <w:sz w:val="28"/>
              </w:rPr>
              <w:lastRenderedPageBreak/>
              <w:t>Action – what are you</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planning</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to</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do</w:t>
            </w:r>
          </w:p>
        </w:tc>
        <w:tc>
          <w:tcPr>
            <w:tcW w:w="3534" w:type="dxa"/>
          </w:tcPr>
          <w:p w14:paraId="7A1EFEEE" w14:textId="206E820F" w:rsidR="002969F0" w:rsidRPr="006A5DEA" w:rsidRDefault="002969F0" w:rsidP="002969F0">
            <w:pPr>
              <w:pStyle w:val="TableParagraph"/>
              <w:spacing w:before="1"/>
              <w:ind w:left="79"/>
              <w:rPr>
                <w:rFonts w:asciiTheme="minorHAnsi" w:hAnsiTheme="minorHAnsi" w:cstheme="minorHAnsi"/>
                <w:i/>
                <w:color w:val="4C4D4F"/>
                <w:sz w:val="28"/>
              </w:rPr>
            </w:pPr>
            <w:r w:rsidRPr="006A5DEA">
              <w:rPr>
                <w:rFonts w:asciiTheme="minorHAnsi" w:hAnsiTheme="minorHAnsi" w:cstheme="minorHAnsi"/>
                <w:b/>
                <w:color w:val="231F20"/>
                <w:sz w:val="28"/>
              </w:rPr>
              <w:t>Who</w:t>
            </w:r>
            <w:r w:rsidRPr="006A5DEA">
              <w:rPr>
                <w:rFonts w:asciiTheme="minorHAnsi" w:hAnsiTheme="minorHAnsi" w:cstheme="minorHAnsi"/>
                <w:b/>
                <w:color w:val="231F20"/>
                <w:spacing w:val="-13"/>
                <w:sz w:val="28"/>
              </w:rPr>
              <w:t xml:space="preserve"> </w:t>
            </w:r>
            <w:r w:rsidRPr="006A5DEA">
              <w:rPr>
                <w:rFonts w:asciiTheme="minorHAnsi" w:hAnsiTheme="minorHAnsi" w:cstheme="minorHAnsi"/>
                <w:b/>
                <w:color w:val="231F20"/>
                <w:sz w:val="28"/>
              </w:rPr>
              <w:t>does</w:t>
            </w:r>
            <w:r w:rsidRPr="006A5DEA">
              <w:rPr>
                <w:rFonts w:asciiTheme="minorHAnsi" w:hAnsiTheme="minorHAnsi" w:cstheme="minorHAnsi"/>
                <w:b/>
                <w:color w:val="231F20"/>
                <w:spacing w:val="-13"/>
                <w:sz w:val="28"/>
              </w:rPr>
              <w:t xml:space="preserve"> </w:t>
            </w:r>
            <w:r w:rsidRPr="006A5DEA">
              <w:rPr>
                <w:rFonts w:asciiTheme="minorHAnsi" w:hAnsiTheme="minorHAnsi" w:cstheme="minorHAnsi"/>
                <w:b/>
                <w:color w:val="231F20"/>
                <w:sz w:val="28"/>
              </w:rPr>
              <w:t>this</w:t>
            </w:r>
            <w:r w:rsidRPr="006A5DEA">
              <w:rPr>
                <w:rFonts w:asciiTheme="minorHAnsi" w:hAnsiTheme="minorHAnsi" w:cstheme="minorHAnsi"/>
                <w:b/>
                <w:color w:val="231F20"/>
                <w:spacing w:val="-13"/>
                <w:sz w:val="28"/>
              </w:rPr>
              <w:t xml:space="preserve"> </w:t>
            </w:r>
            <w:r w:rsidRPr="006A5DEA">
              <w:rPr>
                <w:rFonts w:asciiTheme="minorHAnsi" w:hAnsiTheme="minorHAnsi" w:cstheme="minorHAnsi"/>
                <w:b/>
                <w:color w:val="231F20"/>
                <w:sz w:val="28"/>
              </w:rPr>
              <w:t xml:space="preserve">action </w:t>
            </w:r>
            <w:r w:rsidRPr="006A5DEA">
              <w:rPr>
                <w:rFonts w:asciiTheme="minorHAnsi" w:hAnsiTheme="minorHAnsi" w:cstheme="minorHAnsi"/>
                <w:b/>
                <w:color w:val="231F20"/>
                <w:spacing w:val="-2"/>
                <w:sz w:val="28"/>
              </w:rPr>
              <w:t>impact?</w:t>
            </w:r>
          </w:p>
        </w:tc>
        <w:tc>
          <w:tcPr>
            <w:tcW w:w="3874" w:type="dxa"/>
          </w:tcPr>
          <w:p w14:paraId="1226E654" w14:textId="4A802DC0" w:rsidR="002969F0" w:rsidRPr="006A5DEA" w:rsidRDefault="002969F0" w:rsidP="002969F0">
            <w:pPr>
              <w:widowControl/>
              <w:shd w:val="clear" w:color="auto" w:fill="FFFFFF"/>
              <w:autoSpaceDE/>
              <w:autoSpaceDN/>
              <w:spacing w:before="100" w:beforeAutospacing="1" w:after="100" w:afterAutospacing="1"/>
              <w:ind w:left="720"/>
              <w:jc w:val="both"/>
              <w:rPr>
                <w:rFonts w:asciiTheme="minorHAnsi" w:eastAsia="Times New Roman" w:hAnsiTheme="minorHAnsi" w:cstheme="minorHAnsi"/>
                <w:color w:val="333333"/>
                <w:sz w:val="24"/>
                <w:szCs w:val="24"/>
                <w:lang w:val="en-GB" w:eastAsia="en-GB"/>
              </w:rPr>
            </w:pPr>
            <w:r w:rsidRPr="006A5DEA">
              <w:rPr>
                <w:rFonts w:asciiTheme="minorHAnsi" w:hAnsiTheme="minorHAnsi" w:cstheme="minorHAnsi"/>
                <w:b/>
                <w:color w:val="231F20"/>
                <w:sz w:val="28"/>
              </w:rPr>
              <w:t>Key</w:t>
            </w:r>
            <w:r w:rsidRPr="006A5DEA">
              <w:rPr>
                <w:rFonts w:asciiTheme="minorHAnsi" w:hAnsiTheme="minorHAnsi" w:cstheme="minorHAnsi"/>
                <w:b/>
                <w:color w:val="231F20"/>
                <w:spacing w:val="-11"/>
                <w:sz w:val="28"/>
              </w:rPr>
              <w:t xml:space="preserve"> </w:t>
            </w:r>
            <w:r w:rsidRPr="006A5DEA">
              <w:rPr>
                <w:rFonts w:asciiTheme="minorHAnsi" w:hAnsiTheme="minorHAnsi" w:cstheme="minorHAnsi"/>
                <w:b/>
                <w:color w:val="231F20"/>
                <w:sz w:val="28"/>
              </w:rPr>
              <w:t>indicator</w:t>
            </w:r>
            <w:r w:rsidRPr="006A5DEA">
              <w:rPr>
                <w:rFonts w:asciiTheme="minorHAnsi" w:hAnsiTheme="minorHAnsi" w:cstheme="minorHAnsi"/>
                <w:b/>
                <w:color w:val="231F20"/>
                <w:spacing w:val="-10"/>
                <w:sz w:val="28"/>
              </w:rPr>
              <w:t xml:space="preserve"> </w:t>
            </w:r>
            <w:r w:rsidRPr="006A5DEA">
              <w:rPr>
                <w:rFonts w:asciiTheme="minorHAnsi" w:hAnsiTheme="minorHAnsi" w:cstheme="minorHAnsi"/>
                <w:b/>
                <w:color w:val="231F20"/>
                <w:sz w:val="28"/>
              </w:rPr>
              <w:t>to</w:t>
            </w:r>
            <w:r w:rsidRPr="006A5DEA">
              <w:rPr>
                <w:rFonts w:asciiTheme="minorHAnsi" w:hAnsiTheme="minorHAnsi" w:cstheme="minorHAnsi"/>
                <w:b/>
                <w:color w:val="231F20"/>
                <w:spacing w:val="-8"/>
                <w:sz w:val="28"/>
              </w:rPr>
              <w:t xml:space="preserve"> </w:t>
            </w:r>
            <w:r w:rsidRPr="006A5DEA">
              <w:rPr>
                <w:rFonts w:asciiTheme="minorHAnsi" w:hAnsiTheme="minorHAnsi" w:cstheme="minorHAnsi"/>
                <w:b/>
                <w:color w:val="231F20"/>
                <w:spacing w:val="-4"/>
                <w:sz w:val="28"/>
              </w:rPr>
              <w:t>meet</w:t>
            </w:r>
          </w:p>
        </w:tc>
        <w:tc>
          <w:tcPr>
            <w:tcW w:w="2740" w:type="dxa"/>
          </w:tcPr>
          <w:p w14:paraId="795ECD59" w14:textId="3267F059" w:rsidR="002969F0" w:rsidRPr="006A5DEA" w:rsidRDefault="002969F0" w:rsidP="002969F0">
            <w:pPr>
              <w:pStyle w:val="TableParagraph"/>
              <w:spacing w:before="18" w:line="235" w:lineRule="auto"/>
              <w:ind w:left="79"/>
              <w:rPr>
                <w:rFonts w:asciiTheme="minorHAnsi" w:hAnsiTheme="minorHAnsi" w:cstheme="minorHAnsi"/>
                <w:color w:val="231F20"/>
                <w:sz w:val="28"/>
              </w:rPr>
            </w:pPr>
            <w:r w:rsidRPr="006A5DEA">
              <w:rPr>
                <w:rFonts w:asciiTheme="minorHAnsi" w:hAnsiTheme="minorHAnsi" w:cstheme="minorHAnsi"/>
                <w:b/>
                <w:color w:val="231F20"/>
                <w:sz w:val="28"/>
              </w:rPr>
              <w:t>Impacts and how sustainability</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will</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 xml:space="preserve">be </w:t>
            </w:r>
            <w:r w:rsidRPr="006A5DEA">
              <w:rPr>
                <w:rFonts w:asciiTheme="minorHAnsi" w:hAnsiTheme="minorHAnsi" w:cstheme="minorHAnsi"/>
                <w:b/>
                <w:color w:val="231F20"/>
                <w:spacing w:val="-2"/>
                <w:sz w:val="28"/>
              </w:rPr>
              <w:t>achieved?</w:t>
            </w:r>
          </w:p>
        </w:tc>
        <w:tc>
          <w:tcPr>
            <w:tcW w:w="2702" w:type="dxa"/>
          </w:tcPr>
          <w:p w14:paraId="44F8CF4F" w14:textId="587C58C1" w:rsidR="002969F0" w:rsidRPr="006A5DEA" w:rsidRDefault="002969F0" w:rsidP="002969F0">
            <w:pPr>
              <w:pStyle w:val="TableParagraph"/>
              <w:spacing w:before="18" w:line="235" w:lineRule="auto"/>
              <w:ind w:left="79" w:right="243"/>
              <w:rPr>
                <w:rFonts w:asciiTheme="minorHAnsi" w:hAnsiTheme="minorHAnsi" w:cstheme="minorHAnsi"/>
                <w:b/>
                <w:color w:val="231F20"/>
                <w:sz w:val="28"/>
              </w:rPr>
            </w:pPr>
            <w:r w:rsidRPr="006A5DEA">
              <w:rPr>
                <w:rFonts w:asciiTheme="minorHAnsi" w:hAnsiTheme="minorHAnsi" w:cstheme="minorHAnsi"/>
                <w:b/>
                <w:color w:val="231F20"/>
                <w:sz w:val="28"/>
              </w:rPr>
              <w:t>Cost</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linked</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to</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 xml:space="preserve">the </w:t>
            </w:r>
            <w:r w:rsidRPr="006A5DEA">
              <w:rPr>
                <w:rFonts w:asciiTheme="minorHAnsi" w:hAnsiTheme="minorHAnsi" w:cstheme="minorHAnsi"/>
                <w:b/>
                <w:color w:val="231F20"/>
                <w:spacing w:val="-2"/>
                <w:sz w:val="28"/>
              </w:rPr>
              <w:t>action</w:t>
            </w:r>
          </w:p>
        </w:tc>
      </w:tr>
      <w:tr w:rsidR="002969F0" w:rsidRPr="006A5DEA" w14:paraId="474166C7" w14:textId="77777777" w:rsidTr="5B246793">
        <w:trPr>
          <w:trHeight w:val="1115"/>
        </w:trPr>
        <w:tc>
          <w:tcPr>
            <w:tcW w:w="2568" w:type="dxa"/>
          </w:tcPr>
          <w:p w14:paraId="18A1C03B" w14:textId="434BFA7C" w:rsidR="002969F0" w:rsidRPr="006A5DEA" w:rsidRDefault="6BDFDF11" w:rsidP="5B246793">
            <w:pPr>
              <w:pStyle w:val="TableParagraph"/>
              <w:spacing w:before="18" w:line="235" w:lineRule="auto"/>
              <w:ind w:right="162"/>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Maintain links with Pennine Sports Partnership.</w:t>
            </w:r>
          </w:p>
        </w:tc>
        <w:tc>
          <w:tcPr>
            <w:tcW w:w="3534" w:type="dxa"/>
          </w:tcPr>
          <w:p w14:paraId="0408B84B" w14:textId="76265B00" w:rsidR="002969F0" w:rsidRPr="006A5DEA" w:rsidRDefault="6BDFDF11" w:rsidP="5B246793">
            <w:pPr>
              <w:pStyle w:val="TableParagraph"/>
              <w:spacing w:before="1"/>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Working with PSP will allow us to set up Y5 play leaders</w:t>
            </w:r>
            <w:r w:rsidR="7F109802" w:rsidRPr="006A5DEA">
              <w:rPr>
                <w:rFonts w:asciiTheme="minorHAnsi" w:eastAsiaTheme="minorEastAsia" w:hAnsiTheme="minorHAnsi" w:cstheme="minorHAnsi"/>
                <w:color w:val="231F20"/>
              </w:rPr>
              <w:t xml:space="preserve"> to support active lunchtimes using range of activities to help keep children active.</w:t>
            </w:r>
          </w:p>
          <w:p w14:paraId="387E17AC" w14:textId="54E55BE2" w:rsidR="00425632" w:rsidRPr="006A5DEA" w:rsidRDefault="43932F6C" w:rsidP="5B246793">
            <w:pPr>
              <w:pStyle w:val="TableParagraph"/>
              <w:spacing w:before="1"/>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It will also allow us to be able to play inter school sport competitions and access Georgia’s skills to deliver session in school for children and staff CPD.</w:t>
            </w:r>
          </w:p>
          <w:p w14:paraId="7E02D2A0" w14:textId="32CE4B51" w:rsidR="00425632" w:rsidRPr="006A5DEA" w:rsidRDefault="43932F6C" w:rsidP="5B246793">
            <w:pPr>
              <w:pStyle w:val="TableParagraph"/>
              <w:spacing w:before="1"/>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Entrance to Strictly Pennine to allow children to perform in Huddersfield at the Lawrence Batley Theatre.</w:t>
            </w:r>
          </w:p>
          <w:p w14:paraId="2F2C28EF" w14:textId="253D8138" w:rsidR="00C64EB1" w:rsidRPr="006A5DEA" w:rsidRDefault="4E96B0A4" w:rsidP="5B246793">
            <w:pPr>
              <w:pStyle w:val="TableParagraph"/>
              <w:spacing w:before="1"/>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Y5 access bikeability so learn to ride a bike and ride around in their local community.</w:t>
            </w:r>
          </w:p>
          <w:p w14:paraId="10584CB6" w14:textId="36AF742D" w:rsidR="00953076" w:rsidRPr="006A5DEA" w:rsidRDefault="00953076" w:rsidP="5B246793">
            <w:pPr>
              <w:pStyle w:val="TableParagraph"/>
              <w:spacing w:before="1"/>
              <w:ind w:left="79"/>
              <w:rPr>
                <w:rFonts w:asciiTheme="minorHAnsi" w:eastAsiaTheme="minorEastAsia" w:hAnsiTheme="minorHAnsi" w:cstheme="minorHAnsi"/>
                <w:color w:val="231F20"/>
              </w:rPr>
            </w:pPr>
          </w:p>
        </w:tc>
        <w:tc>
          <w:tcPr>
            <w:tcW w:w="3874" w:type="dxa"/>
          </w:tcPr>
          <w:p w14:paraId="616E8E36" w14:textId="77777777" w:rsidR="00425632" w:rsidRPr="006A5DEA" w:rsidRDefault="43932F6C" w:rsidP="5B246793">
            <w:pPr>
              <w:widowControl/>
              <w:numPr>
                <w:ilvl w:val="0"/>
                <w:numId w:val="12"/>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Increased confidence, knowledge and skills of all staff in teaching PE and sport</w:t>
            </w:r>
          </w:p>
          <w:p w14:paraId="6952940B" w14:textId="77777777" w:rsidR="00425632" w:rsidRPr="006A5DEA" w:rsidRDefault="43932F6C" w:rsidP="5B246793">
            <w:pPr>
              <w:widowControl/>
              <w:numPr>
                <w:ilvl w:val="0"/>
                <w:numId w:val="12"/>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The engagement of all pupils in regular physical activity</w:t>
            </w:r>
          </w:p>
          <w:p w14:paraId="20064F74" w14:textId="77777777" w:rsidR="00425632" w:rsidRPr="006A5DEA" w:rsidRDefault="43932F6C" w:rsidP="5B246793">
            <w:pPr>
              <w:widowControl/>
              <w:numPr>
                <w:ilvl w:val="0"/>
                <w:numId w:val="12"/>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The profile of PE and sport is raised across the school as a tool for whole-school improvement</w:t>
            </w:r>
          </w:p>
          <w:p w14:paraId="26839B37" w14:textId="77777777" w:rsidR="002969F0" w:rsidRPr="006A5DEA" w:rsidRDefault="002969F0" w:rsidP="5B246793">
            <w:pPr>
              <w:widowControl/>
              <w:shd w:val="clear" w:color="auto" w:fill="FFFFFF" w:themeFill="background1"/>
              <w:autoSpaceDE/>
              <w:autoSpaceDN/>
              <w:spacing w:before="100" w:beforeAutospacing="1" w:after="100" w:afterAutospacing="1"/>
              <w:ind w:left="720"/>
              <w:jc w:val="both"/>
              <w:rPr>
                <w:rFonts w:asciiTheme="minorHAnsi" w:eastAsiaTheme="minorEastAsia" w:hAnsiTheme="minorHAnsi" w:cstheme="minorHAnsi"/>
                <w:b/>
                <w:bCs/>
                <w:color w:val="231F20"/>
              </w:rPr>
            </w:pPr>
          </w:p>
        </w:tc>
        <w:tc>
          <w:tcPr>
            <w:tcW w:w="2740" w:type="dxa"/>
          </w:tcPr>
          <w:p w14:paraId="71693A69" w14:textId="0CB3EBB9" w:rsidR="008E1F4C" w:rsidRDefault="43932F6C" w:rsidP="5B246793">
            <w:pPr>
              <w:pStyle w:val="TableParagraph"/>
              <w:spacing w:before="18" w:line="235" w:lineRule="auto"/>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Children will be able to run activities for others and support lunch time staff</w:t>
            </w:r>
            <w:r w:rsidR="008E1F4C">
              <w:rPr>
                <w:rFonts w:asciiTheme="minorHAnsi" w:eastAsiaTheme="minorEastAsia" w:hAnsiTheme="minorHAnsi" w:cstheme="minorHAnsi"/>
                <w:color w:val="231F20"/>
              </w:rPr>
              <w:t xml:space="preserve"> via the p</w:t>
            </w:r>
            <w:r w:rsidR="006D1891">
              <w:rPr>
                <w:rFonts w:asciiTheme="minorHAnsi" w:eastAsiaTheme="minorEastAsia" w:hAnsiTheme="minorHAnsi" w:cstheme="minorHAnsi"/>
                <w:color w:val="231F20"/>
              </w:rPr>
              <w:t>la</w:t>
            </w:r>
            <w:r w:rsidR="008E1F4C">
              <w:rPr>
                <w:rFonts w:asciiTheme="minorHAnsi" w:eastAsiaTheme="minorEastAsia" w:hAnsiTheme="minorHAnsi" w:cstheme="minorHAnsi"/>
                <w:color w:val="231F20"/>
              </w:rPr>
              <w:t xml:space="preserve">y leader training and monitoring. </w:t>
            </w:r>
          </w:p>
          <w:p w14:paraId="1B61F75F" w14:textId="6D5B4DAF" w:rsidR="002969F0" w:rsidRPr="006A5DEA" w:rsidRDefault="43932F6C" w:rsidP="5B246793">
            <w:pPr>
              <w:pStyle w:val="TableParagraph"/>
              <w:spacing w:before="18" w:line="235" w:lineRule="auto"/>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 xml:space="preserve">Lunch-time behaviour </w:t>
            </w:r>
            <w:r w:rsidR="008E1F4C">
              <w:rPr>
                <w:rFonts w:asciiTheme="minorHAnsi" w:eastAsiaTheme="minorEastAsia" w:hAnsiTheme="minorHAnsi" w:cstheme="minorHAnsi"/>
                <w:color w:val="231F20"/>
              </w:rPr>
              <w:t>will</w:t>
            </w:r>
            <w:r w:rsidRPr="006A5DEA">
              <w:rPr>
                <w:rFonts w:asciiTheme="minorHAnsi" w:eastAsiaTheme="minorEastAsia" w:hAnsiTheme="minorHAnsi" w:cstheme="minorHAnsi"/>
                <w:color w:val="231F20"/>
              </w:rPr>
              <w:t xml:space="preserve"> improve and the children’s participation in sport and exercise will increase</w:t>
            </w:r>
            <w:r w:rsidR="008E1F4C">
              <w:rPr>
                <w:rFonts w:asciiTheme="minorHAnsi" w:eastAsiaTheme="minorEastAsia" w:hAnsiTheme="minorHAnsi" w:cstheme="minorHAnsi"/>
                <w:color w:val="231F20"/>
              </w:rPr>
              <w:t xml:space="preserve"> as monitored by SLT and lunch staff.</w:t>
            </w:r>
          </w:p>
          <w:p w14:paraId="58FBCE2D" w14:textId="708D8D67" w:rsidR="00425632" w:rsidRPr="006A5DEA" w:rsidRDefault="43932F6C" w:rsidP="5B246793">
            <w:pPr>
              <w:pStyle w:val="TableParagraph"/>
              <w:spacing w:before="18" w:line="235" w:lineRule="auto"/>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Children will be able to play against other schools</w:t>
            </w:r>
            <w:r w:rsidR="008E1F4C">
              <w:rPr>
                <w:rFonts w:asciiTheme="minorHAnsi" w:eastAsiaTheme="minorEastAsia" w:hAnsiTheme="minorHAnsi" w:cstheme="minorHAnsi"/>
                <w:color w:val="231F20"/>
              </w:rPr>
              <w:t xml:space="preserve"> or</w:t>
            </w:r>
            <w:r w:rsidR="00A26719">
              <w:rPr>
                <w:rFonts w:asciiTheme="minorHAnsi" w:eastAsiaTheme="minorEastAsia" w:hAnsiTheme="minorHAnsi" w:cstheme="minorHAnsi"/>
                <w:color w:val="231F20"/>
              </w:rPr>
              <w:t>ga</w:t>
            </w:r>
            <w:r w:rsidR="008E1F4C">
              <w:rPr>
                <w:rFonts w:asciiTheme="minorHAnsi" w:eastAsiaTheme="minorEastAsia" w:hAnsiTheme="minorHAnsi" w:cstheme="minorHAnsi"/>
                <w:color w:val="231F20"/>
              </w:rPr>
              <w:t>nised by PE lead and PSP.</w:t>
            </w:r>
          </w:p>
          <w:p w14:paraId="733BDC66" w14:textId="1962E871" w:rsidR="00425632" w:rsidRPr="006A5DEA" w:rsidRDefault="43932F6C" w:rsidP="5B246793">
            <w:pPr>
              <w:pStyle w:val="TableParagraph"/>
              <w:spacing w:before="18" w:line="235" w:lineRule="auto"/>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Staff confidence in certain areas of PE, namely gym and dance will be improved</w:t>
            </w:r>
            <w:r w:rsidR="008E1F4C">
              <w:rPr>
                <w:rFonts w:asciiTheme="minorHAnsi" w:eastAsiaTheme="minorEastAsia" w:hAnsiTheme="minorHAnsi" w:cstheme="minorHAnsi"/>
                <w:color w:val="231F20"/>
              </w:rPr>
              <w:t xml:space="preserve"> via support session and staff meeting time.</w:t>
            </w:r>
          </w:p>
          <w:p w14:paraId="78F7A040" w14:textId="162A871C" w:rsidR="00425632" w:rsidRPr="006A5DEA" w:rsidRDefault="43932F6C" w:rsidP="5B246793">
            <w:pPr>
              <w:pStyle w:val="TableParagraph"/>
              <w:spacing w:before="18" w:line="235" w:lineRule="auto"/>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Children can perform in their community on a stage at a fully organized and semi-public event</w:t>
            </w:r>
            <w:r w:rsidR="008E1F4C">
              <w:rPr>
                <w:rFonts w:asciiTheme="minorHAnsi" w:eastAsiaTheme="minorEastAsia" w:hAnsiTheme="minorHAnsi" w:cstheme="minorHAnsi"/>
                <w:color w:val="231F20"/>
              </w:rPr>
              <w:t xml:space="preserve"> via Strictly Pennine.</w:t>
            </w:r>
          </w:p>
          <w:p w14:paraId="21E65031" w14:textId="42551FDC" w:rsidR="00C64EB1" w:rsidRPr="006A5DEA" w:rsidRDefault="4E96B0A4" w:rsidP="5B246793">
            <w:pPr>
              <w:pStyle w:val="TableParagraph"/>
              <w:spacing w:before="18" w:line="235" w:lineRule="auto"/>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Children will learn to ride a bike and be safe on the roads. This facility will be accessed every year.</w:t>
            </w:r>
          </w:p>
        </w:tc>
        <w:tc>
          <w:tcPr>
            <w:tcW w:w="2702" w:type="dxa"/>
          </w:tcPr>
          <w:p w14:paraId="1B9F3F05" w14:textId="167530EE" w:rsidR="002969F0" w:rsidRPr="006A5DEA" w:rsidRDefault="6BDFDF11" w:rsidP="5B246793">
            <w:pPr>
              <w:pStyle w:val="TableParagraph"/>
              <w:spacing w:before="18" w:line="235" w:lineRule="auto"/>
              <w:ind w:left="79" w:right="243"/>
              <w:rPr>
                <w:rFonts w:asciiTheme="minorHAnsi" w:eastAsiaTheme="minorEastAsia" w:hAnsiTheme="minorHAnsi" w:cstheme="minorHAnsi"/>
                <w:b/>
                <w:bCs/>
                <w:color w:val="231F20"/>
              </w:rPr>
            </w:pPr>
            <w:r w:rsidRPr="006A5DEA">
              <w:rPr>
                <w:rFonts w:asciiTheme="minorHAnsi" w:eastAsiaTheme="minorEastAsia" w:hAnsiTheme="minorHAnsi" w:cstheme="minorHAnsi"/>
                <w:b/>
                <w:bCs/>
                <w:color w:val="231F20"/>
              </w:rPr>
              <w:t>£2044</w:t>
            </w:r>
            <w:r w:rsidR="000D2CB4">
              <w:rPr>
                <w:rFonts w:asciiTheme="minorHAnsi" w:eastAsiaTheme="minorEastAsia" w:hAnsiTheme="minorHAnsi" w:cstheme="minorHAnsi"/>
                <w:b/>
                <w:bCs/>
                <w:color w:val="231F20"/>
              </w:rPr>
              <w:t xml:space="preserve"> (£2050 set aside for financial year April 24-25)</w:t>
            </w:r>
          </w:p>
        </w:tc>
      </w:tr>
    </w:tbl>
    <w:p w14:paraId="4146C2EE" w14:textId="77777777" w:rsidR="002F5AD7" w:rsidRDefault="002F5AD7"/>
    <w:p w14:paraId="3F273968" w14:textId="77777777" w:rsidR="00A26719" w:rsidRDefault="00A26719">
      <w:r>
        <w:br w:type="page"/>
      </w: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C64EB1" w:rsidRPr="006A5DEA" w14:paraId="65F48232" w14:textId="77777777" w:rsidTr="5B246793">
        <w:trPr>
          <w:trHeight w:val="1115"/>
        </w:trPr>
        <w:tc>
          <w:tcPr>
            <w:tcW w:w="2568" w:type="dxa"/>
          </w:tcPr>
          <w:p w14:paraId="2FADE203" w14:textId="0176A1BB" w:rsidR="00C64EB1" w:rsidRPr="006A5DEA" w:rsidRDefault="00C64EB1" w:rsidP="00C64EB1">
            <w:pPr>
              <w:pStyle w:val="TableParagraph"/>
              <w:spacing w:before="18" w:line="235" w:lineRule="auto"/>
              <w:ind w:right="162"/>
              <w:rPr>
                <w:rFonts w:asciiTheme="minorHAnsi" w:hAnsiTheme="minorHAnsi" w:cstheme="minorHAnsi"/>
                <w:color w:val="231F20"/>
                <w:sz w:val="28"/>
              </w:rPr>
            </w:pPr>
            <w:r w:rsidRPr="006A5DEA">
              <w:rPr>
                <w:rFonts w:asciiTheme="minorHAnsi" w:hAnsiTheme="minorHAnsi" w:cstheme="minorHAnsi"/>
              </w:rPr>
              <w:lastRenderedPageBreak/>
              <w:br w:type="page"/>
            </w:r>
            <w:r w:rsidRPr="006A5DEA">
              <w:rPr>
                <w:rFonts w:asciiTheme="minorHAnsi" w:hAnsiTheme="minorHAnsi" w:cstheme="minorHAnsi"/>
                <w:b/>
                <w:color w:val="231F20"/>
                <w:sz w:val="28"/>
              </w:rPr>
              <w:t>Action – what are you</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planning</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to</w:t>
            </w:r>
            <w:r w:rsidRPr="006A5DEA">
              <w:rPr>
                <w:rFonts w:asciiTheme="minorHAnsi" w:hAnsiTheme="minorHAnsi" w:cstheme="minorHAnsi"/>
                <w:b/>
                <w:color w:val="231F20"/>
                <w:spacing w:val="-15"/>
                <w:sz w:val="28"/>
              </w:rPr>
              <w:t xml:space="preserve"> </w:t>
            </w:r>
            <w:r w:rsidRPr="006A5DEA">
              <w:rPr>
                <w:rFonts w:asciiTheme="minorHAnsi" w:hAnsiTheme="minorHAnsi" w:cstheme="minorHAnsi"/>
                <w:b/>
                <w:color w:val="231F20"/>
                <w:sz w:val="28"/>
              </w:rPr>
              <w:t>do</w:t>
            </w:r>
          </w:p>
        </w:tc>
        <w:tc>
          <w:tcPr>
            <w:tcW w:w="3534" w:type="dxa"/>
          </w:tcPr>
          <w:p w14:paraId="3CC45E3D" w14:textId="6431ED20" w:rsidR="00C64EB1" w:rsidRPr="006A5DEA" w:rsidRDefault="00C64EB1" w:rsidP="00C64EB1">
            <w:pPr>
              <w:pStyle w:val="TableParagraph"/>
              <w:spacing w:before="1"/>
              <w:ind w:left="79"/>
              <w:rPr>
                <w:rFonts w:asciiTheme="minorHAnsi" w:hAnsiTheme="minorHAnsi" w:cstheme="minorHAnsi"/>
                <w:color w:val="231F20"/>
                <w:sz w:val="28"/>
              </w:rPr>
            </w:pPr>
            <w:r w:rsidRPr="006A5DEA">
              <w:rPr>
                <w:rFonts w:asciiTheme="minorHAnsi" w:hAnsiTheme="minorHAnsi" w:cstheme="minorHAnsi"/>
                <w:b/>
                <w:color w:val="231F20"/>
                <w:sz w:val="28"/>
              </w:rPr>
              <w:t>Who</w:t>
            </w:r>
            <w:r w:rsidRPr="006A5DEA">
              <w:rPr>
                <w:rFonts w:asciiTheme="minorHAnsi" w:hAnsiTheme="minorHAnsi" w:cstheme="minorHAnsi"/>
                <w:b/>
                <w:color w:val="231F20"/>
                <w:spacing w:val="-13"/>
                <w:sz w:val="28"/>
              </w:rPr>
              <w:t xml:space="preserve"> </w:t>
            </w:r>
            <w:r w:rsidRPr="006A5DEA">
              <w:rPr>
                <w:rFonts w:asciiTheme="minorHAnsi" w:hAnsiTheme="minorHAnsi" w:cstheme="minorHAnsi"/>
                <w:b/>
                <w:color w:val="231F20"/>
                <w:sz w:val="28"/>
              </w:rPr>
              <w:t>does</w:t>
            </w:r>
            <w:r w:rsidRPr="006A5DEA">
              <w:rPr>
                <w:rFonts w:asciiTheme="minorHAnsi" w:hAnsiTheme="minorHAnsi" w:cstheme="minorHAnsi"/>
                <w:b/>
                <w:color w:val="231F20"/>
                <w:spacing w:val="-13"/>
                <w:sz w:val="28"/>
              </w:rPr>
              <w:t xml:space="preserve"> </w:t>
            </w:r>
            <w:r w:rsidRPr="006A5DEA">
              <w:rPr>
                <w:rFonts w:asciiTheme="minorHAnsi" w:hAnsiTheme="minorHAnsi" w:cstheme="minorHAnsi"/>
                <w:b/>
                <w:color w:val="231F20"/>
                <w:sz w:val="28"/>
              </w:rPr>
              <w:t>this</w:t>
            </w:r>
            <w:r w:rsidRPr="006A5DEA">
              <w:rPr>
                <w:rFonts w:asciiTheme="minorHAnsi" w:hAnsiTheme="minorHAnsi" w:cstheme="minorHAnsi"/>
                <w:b/>
                <w:color w:val="231F20"/>
                <w:spacing w:val="-13"/>
                <w:sz w:val="28"/>
              </w:rPr>
              <w:t xml:space="preserve"> </w:t>
            </w:r>
            <w:r w:rsidRPr="006A5DEA">
              <w:rPr>
                <w:rFonts w:asciiTheme="minorHAnsi" w:hAnsiTheme="minorHAnsi" w:cstheme="minorHAnsi"/>
                <w:b/>
                <w:color w:val="231F20"/>
                <w:sz w:val="28"/>
              </w:rPr>
              <w:t xml:space="preserve">action </w:t>
            </w:r>
            <w:r w:rsidRPr="006A5DEA">
              <w:rPr>
                <w:rFonts w:asciiTheme="minorHAnsi" w:hAnsiTheme="minorHAnsi" w:cstheme="minorHAnsi"/>
                <w:b/>
                <w:color w:val="231F20"/>
                <w:spacing w:val="-2"/>
                <w:sz w:val="28"/>
              </w:rPr>
              <w:t>impact?</w:t>
            </w:r>
          </w:p>
        </w:tc>
        <w:tc>
          <w:tcPr>
            <w:tcW w:w="3874" w:type="dxa"/>
          </w:tcPr>
          <w:p w14:paraId="54601922" w14:textId="6A62D4DE" w:rsidR="00C64EB1" w:rsidRPr="006A5DEA" w:rsidRDefault="00C64EB1" w:rsidP="00C64EB1">
            <w:pPr>
              <w:widowControl/>
              <w:shd w:val="clear" w:color="auto" w:fill="FFFFFF"/>
              <w:autoSpaceDE/>
              <w:autoSpaceDN/>
              <w:spacing w:before="100" w:beforeAutospacing="1" w:after="100" w:afterAutospacing="1"/>
              <w:jc w:val="both"/>
              <w:rPr>
                <w:rFonts w:asciiTheme="minorHAnsi" w:eastAsia="Times New Roman" w:hAnsiTheme="minorHAnsi" w:cstheme="minorHAnsi"/>
                <w:color w:val="333333"/>
                <w:sz w:val="24"/>
                <w:szCs w:val="24"/>
                <w:lang w:val="en-GB" w:eastAsia="en-GB"/>
              </w:rPr>
            </w:pPr>
            <w:r w:rsidRPr="006A5DEA">
              <w:rPr>
                <w:rFonts w:asciiTheme="minorHAnsi" w:hAnsiTheme="minorHAnsi" w:cstheme="minorHAnsi"/>
                <w:b/>
                <w:color w:val="231F20"/>
                <w:sz w:val="28"/>
              </w:rPr>
              <w:t>Key</w:t>
            </w:r>
            <w:r w:rsidRPr="006A5DEA">
              <w:rPr>
                <w:rFonts w:asciiTheme="minorHAnsi" w:hAnsiTheme="minorHAnsi" w:cstheme="minorHAnsi"/>
                <w:b/>
                <w:color w:val="231F20"/>
                <w:spacing w:val="-11"/>
                <w:sz w:val="28"/>
              </w:rPr>
              <w:t xml:space="preserve"> </w:t>
            </w:r>
            <w:r w:rsidRPr="006A5DEA">
              <w:rPr>
                <w:rFonts w:asciiTheme="minorHAnsi" w:hAnsiTheme="minorHAnsi" w:cstheme="minorHAnsi"/>
                <w:b/>
                <w:color w:val="231F20"/>
                <w:sz w:val="28"/>
              </w:rPr>
              <w:t>indicator</w:t>
            </w:r>
            <w:r w:rsidRPr="006A5DEA">
              <w:rPr>
                <w:rFonts w:asciiTheme="minorHAnsi" w:hAnsiTheme="minorHAnsi" w:cstheme="minorHAnsi"/>
                <w:b/>
                <w:color w:val="231F20"/>
                <w:spacing w:val="-10"/>
                <w:sz w:val="28"/>
              </w:rPr>
              <w:t xml:space="preserve"> </w:t>
            </w:r>
            <w:r w:rsidRPr="006A5DEA">
              <w:rPr>
                <w:rFonts w:asciiTheme="minorHAnsi" w:hAnsiTheme="minorHAnsi" w:cstheme="minorHAnsi"/>
                <w:b/>
                <w:color w:val="231F20"/>
                <w:sz w:val="28"/>
              </w:rPr>
              <w:t>to</w:t>
            </w:r>
            <w:r w:rsidRPr="006A5DEA">
              <w:rPr>
                <w:rFonts w:asciiTheme="minorHAnsi" w:hAnsiTheme="minorHAnsi" w:cstheme="minorHAnsi"/>
                <w:b/>
                <w:color w:val="231F20"/>
                <w:spacing w:val="-8"/>
                <w:sz w:val="28"/>
              </w:rPr>
              <w:t xml:space="preserve"> </w:t>
            </w:r>
            <w:r w:rsidRPr="006A5DEA">
              <w:rPr>
                <w:rFonts w:asciiTheme="minorHAnsi" w:hAnsiTheme="minorHAnsi" w:cstheme="minorHAnsi"/>
                <w:b/>
                <w:color w:val="231F20"/>
                <w:spacing w:val="-4"/>
                <w:sz w:val="28"/>
              </w:rPr>
              <w:t>meet</w:t>
            </w:r>
          </w:p>
        </w:tc>
        <w:tc>
          <w:tcPr>
            <w:tcW w:w="2740" w:type="dxa"/>
          </w:tcPr>
          <w:p w14:paraId="05B1186E" w14:textId="6C8D263B" w:rsidR="00C64EB1" w:rsidRPr="006A5DEA" w:rsidRDefault="00C64EB1" w:rsidP="00C64EB1">
            <w:pPr>
              <w:pStyle w:val="TableParagraph"/>
              <w:spacing w:before="18" w:line="235" w:lineRule="auto"/>
              <w:ind w:left="79"/>
              <w:rPr>
                <w:rFonts w:asciiTheme="minorHAnsi" w:hAnsiTheme="minorHAnsi" w:cstheme="minorHAnsi"/>
                <w:color w:val="231F20"/>
                <w:sz w:val="28"/>
              </w:rPr>
            </w:pPr>
            <w:r w:rsidRPr="006A5DEA">
              <w:rPr>
                <w:rFonts w:asciiTheme="minorHAnsi" w:hAnsiTheme="minorHAnsi" w:cstheme="minorHAnsi"/>
                <w:b/>
                <w:color w:val="231F20"/>
                <w:sz w:val="28"/>
              </w:rPr>
              <w:t>Impacts and how sustainability</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will</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 xml:space="preserve">be </w:t>
            </w:r>
            <w:r w:rsidRPr="006A5DEA">
              <w:rPr>
                <w:rFonts w:asciiTheme="minorHAnsi" w:hAnsiTheme="minorHAnsi" w:cstheme="minorHAnsi"/>
                <w:b/>
                <w:color w:val="231F20"/>
                <w:spacing w:val="-2"/>
                <w:sz w:val="28"/>
              </w:rPr>
              <w:t>achieved?</w:t>
            </w:r>
          </w:p>
        </w:tc>
        <w:tc>
          <w:tcPr>
            <w:tcW w:w="2702" w:type="dxa"/>
          </w:tcPr>
          <w:p w14:paraId="7602D6BA" w14:textId="7E00A09D" w:rsidR="00C64EB1" w:rsidRPr="006A5DEA" w:rsidRDefault="00C64EB1" w:rsidP="00C64EB1">
            <w:pPr>
              <w:pStyle w:val="TableParagraph"/>
              <w:spacing w:before="18" w:line="235" w:lineRule="auto"/>
              <w:ind w:left="79" w:right="243"/>
              <w:rPr>
                <w:rFonts w:asciiTheme="minorHAnsi" w:hAnsiTheme="minorHAnsi" w:cstheme="minorHAnsi"/>
                <w:b/>
                <w:color w:val="231F20"/>
                <w:sz w:val="28"/>
              </w:rPr>
            </w:pPr>
            <w:r w:rsidRPr="006A5DEA">
              <w:rPr>
                <w:rFonts w:asciiTheme="minorHAnsi" w:hAnsiTheme="minorHAnsi" w:cstheme="minorHAnsi"/>
                <w:b/>
                <w:color w:val="231F20"/>
                <w:sz w:val="28"/>
              </w:rPr>
              <w:t>Cost</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linked</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to</w:t>
            </w:r>
            <w:r w:rsidRPr="006A5DEA">
              <w:rPr>
                <w:rFonts w:asciiTheme="minorHAnsi" w:hAnsiTheme="minorHAnsi" w:cstheme="minorHAnsi"/>
                <w:b/>
                <w:color w:val="231F20"/>
                <w:spacing w:val="-16"/>
                <w:sz w:val="28"/>
              </w:rPr>
              <w:t xml:space="preserve"> </w:t>
            </w:r>
            <w:r w:rsidRPr="006A5DEA">
              <w:rPr>
                <w:rFonts w:asciiTheme="minorHAnsi" w:hAnsiTheme="minorHAnsi" w:cstheme="minorHAnsi"/>
                <w:b/>
                <w:color w:val="231F20"/>
                <w:sz w:val="28"/>
              </w:rPr>
              <w:t xml:space="preserve">the </w:t>
            </w:r>
            <w:r w:rsidRPr="006A5DEA">
              <w:rPr>
                <w:rFonts w:asciiTheme="minorHAnsi" w:hAnsiTheme="minorHAnsi" w:cstheme="minorHAnsi"/>
                <w:b/>
                <w:color w:val="231F20"/>
                <w:spacing w:val="-2"/>
                <w:sz w:val="28"/>
              </w:rPr>
              <w:t>action</w:t>
            </w:r>
          </w:p>
        </w:tc>
      </w:tr>
      <w:tr w:rsidR="00C64EB1" w:rsidRPr="006A5DEA" w14:paraId="5112E115" w14:textId="77777777" w:rsidTr="5B246793">
        <w:trPr>
          <w:trHeight w:val="1115"/>
        </w:trPr>
        <w:tc>
          <w:tcPr>
            <w:tcW w:w="2568" w:type="dxa"/>
          </w:tcPr>
          <w:p w14:paraId="4A6772EF" w14:textId="77777777" w:rsidR="00C64EB1" w:rsidRPr="006A5DEA" w:rsidRDefault="4E96B0A4" w:rsidP="5B246793">
            <w:pPr>
              <w:pStyle w:val="TableParagraph"/>
              <w:spacing w:before="18" w:line="235" w:lineRule="auto"/>
              <w:ind w:right="162"/>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Y6 attend baths to access swimming lessons provided by KAL.</w:t>
            </w:r>
          </w:p>
          <w:p w14:paraId="4640FC56" w14:textId="0DE8B0AB" w:rsidR="00C64EB1" w:rsidRPr="006A5DEA" w:rsidRDefault="4E96B0A4" w:rsidP="5B246793">
            <w:pPr>
              <w:pStyle w:val="TableParagraph"/>
              <w:spacing w:before="18" w:line="235" w:lineRule="auto"/>
              <w:ind w:right="162"/>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Plan to alter so less Y6 go swimming in future and younger children in school access swimming as a regular PE session.</w:t>
            </w:r>
          </w:p>
        </w:tc>
        <w:tc>
          <w:tcPr>
            <w:tcW w:w="3534" w:type="dxa"/>
          </w:tcPr>
          <w:p w14:paraId="461D3C1E" w14:textId="663B3A8F" w:rsidR="00C64EB1" w:rsidRPr="006A5DEA" w:rsidRDefault="4E96B0A4" w:rsidP="5B246793">
            <w:pPr>
              <w:pStyle w:val="TableParagraph"/>
              <w:spacing w:before="1"/>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Y6 children so they can learn to swim and learn survival and life support skills.</w:t>
            </w:r>
          </w:p>
        </w:tc>
        <w:tc>
          <w:tcPr>
            <w:tcW w:w="3874" w:type="dxa"/>
          </w:tcPr>
          <w:p w14:paraId="3ED38CAC" w14:textId="5B7696CB" w:rsidR="00C64EB1" w:rsidRPr="006A5DEA" w:rsidRDefault="4E96B0A4" w:rsidP="5B246793">
            <w:pPr>
              <w:pStyle w:val="ListParagraph"/>
              <w:widowControl/>
              <w:numPr>
                <w:ilvl w:val="0"/>
                <w:numId w:val="15"/>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The engagement of all pupils in regular physical activity</w:t>
            </w:r>
          </w:p>
          <w:p w14:paraId="54C86E9C" w14:textId="5CDC1E22" w:rsidR="00C64EB1" w:rsidRPr="006A5DEA" w:rsidRDefault="4E96B0A4" w:rsidP="5B246793">
            <w:pPr>
              <w:pStyle w:val="ListParagraph"/>
              <w:widowControl/>
              <w:numPr>
                <w:ilvl w:val="0"/>
                <w:numId w:val="15"/>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The profile of PE and sport is raised across the school as a tool for whole-school improvement</w:t>
            </w:r>
          </w:p>
          <w:p w14:paraId="2848457E" w14:textId="77777777" w:rsidR="00C64EB1" w:rsidRPr="006A5DEA" w:rsidRDefault="4E96B0A4" w:rsidP="5B246793">
            <w:pPr>
              <w:widowControl/>
              <w:numPr>
                <w:ilvl w:val="0"/>
                <w:numId w:val="15"/>
              </w:numPr>
              <w:shd w:val="clear" w:color="auto" w:fill="FFFFFF" w:themeFill="background1"/>
              <w:autoSpaceDE/>
              <w:autoSpaceDN/>
              <w:spacing w:before="100" w:beforeAutospacing="1" w:after="100" w:afterAutospacing="1"/>
              <w:rPr>
                <w:rFonts w:asciiTheme="minorHAnsi" w:eastAsiaTheme="minorEastAsia" w:hAnsiTheme="minorHAnsi" w:cstheme="minorHAnsi"/>
                <w:color w:val="333333"/>
                <w:lang w:val="en-GB" w:eastAsia="en-GB"/>
              </w:rPr>
            </w:pPr>
            <w:r w:rsidRPr="006A5DEA">
              <w:rPr>
                <w:rFonts w:asciiTheme="minorHAnsi" w:eastAsiaTheme="minorEastAsia" w:hAnsiTheme="minorHAnsi" w:cstheme="minorHAnsi"/>
                <w:color w:val="333333"/>
                <w:lang w:val="en-GB" w:eastAsia="en-GB"/>
              </w:rPr>
              <w:t>Broader experience of a range of sports and activities offered to all pupils</w:t>
            </w:r>
          </w:p>
          <w:p w14:paraId="6A9832AC" w14:textId="77777777" w:rsidR="00C64EB1" w:rsidRPr="006A5DEA" w:rsidRDefault="00C64EB1" w:rsidP="5B246793">
            <w:pPr>
              <w:widowControl/>
              <w:shd w:val="clear" w:color="auto" w:fill="FFFFFF" w:themeFill="background1"/>
              <w:autoSpaceDE/>
              <w:autoSpaceDN/>
              <w:spacing w:before="100" w:beforeAutospacing="1" w:after="100" w:afterAutospacing="1"/>
              <w:jc w:val="both"/>
              <w:rPr>
                <w:rFonts w:asciiTheme="minorHAnsi" w:eastAsiaTheme="minorEastAsia" w:hAnsiTheme="minorHAnsi" w:cstheme="minorHAnsi"/>
                <w:b/>
                <w:bCs/>
                <w:color w:val="231F20"/>
              </w:rPr>
            </w:pPr>
          </w:p>
        </w:tc>
        <w:tc>
          <w:tcPr>
            <w:tcW w:w="2740" w:type="dxa"/>
          </w:tcPr>
          <w:p w14:paraId="6BDCE046" w14:textId="5881C5EE" w:rsidR="00C64EB1" w:rsidRPr="006A5DEA" w:rsidRDefault="4E96B0A4" w:rsidP="5B246793">
            <w:pPr>
              <w:pStyle w:val="TableParagraph"/>
              <w:spacing w:before="18" w:line="235" w:lineRule="auto"/>
              <w:ind w:left="79"/>
              <w:rPr>
                <w:rFonts w:asciiTheme="minorHAnsi" w:eastAsiaTheme="minorEastAsia" w:hAnsiTheme="minorHAnsi" w:cstheme="minorHAnsi"/>
                <w:color w:val="231F20"/>
              </w:rPr>
            </w:pPr>
            <w:r w:rsidRPr="006A5DEA">
              <w:rPr>
                <w:rFonts w:asciiTheme="minorHAnsi" w:eastAsiaTheme="minorEastAsia" w:hAnsiTheme="minorHAnsi" w:cstheme="minorHAnsi"/>
                <w:color w:val="231F20"/>
              </w:rPr>
              <w:t xml:space="preserve">Children will leave school being able to swim 25m unaided </w:t>
            </w:r>
            <w:r w:rsidR="008E1F4C">
              <w:rPr>
                <w:rFonts w:asciiTheme="minorHAnsi" w:eastAsiaTheme="minorEastAsia" w:hAnsiTheme="minorHAnsi" w:cstheme="minorHAnsi"/>
                <w:color w:val="231F20"/>
              </w:rPr>
              <w:t>and have some water survival skills.</w:t>
            </w:r>
          </w:p>
        </w:tc>
        <w:tc>
          <w:tcPr>
            <w:tcW w:w="2702" w:type="dxa"/>
          </w:tcPr>
          <w:p w14:paraId="1394DDEF" w14:textId="3224950F" w:rsidR="00C64EB1" w:rsidRPr="006A5DEA" w:rsidRDefault="00A47AE6" w:rsidP="5B246793">
            <w:pPr>
              <w:pStyle w:val="TableParagraph"/>
              <w:spacing w:before="18" w:line="235" w:lineRule="auto"/>
              <w:ind w:left="79" w:right="243"/>
              <w:rPr>
                <w:rFonts w:asciiTheme="minorHAnsi" w:eastAsiaTheme="minorEastAsia" w:hAnsiTheme="minorHAnsi" w:cstheme="minorHAnsi"/>
                <w:b/>
                <w:bCs/>
                <w:color w:val="231F20"/>
              </w:rPr>
            </w:pPr>
            <w:r>
              <w:rPr>
                <w:rFonts w:asciiTheme="minorHAnsi" w:eastAsiaTheme="minorEastAsia" w:hAnsiTheme="minorHAnsi" w:cstheme="minorHAnsi"/>
                <w:b/>
                <w:bCs/>
                <w:color w:val="231F20"/>
              </w:rPr>
              <w:t>£11,500</w:t>
            </w:r>
          </w:p>
        </w:tc>
      </w:tr>
      <w:tr w:rsidR="00813B91" w:rsidRPr="006A5DEA" w14:paraId="6BBCBED9" w14:textId="77777777" w:rsidTr="001E3AB8">
        <w:trPr>
          <w:trHeight w:val="1115"/>
        </w:trPr>
        <w:tc>
          <w:tcPr>
            <w:tcW w:w="15418" w:type="dxa"/>
            <w:gridSpan w:val="5"/>
          </w:tcPr>
          <w:p w14:paraId="70C5B4FA" w14:textId="25900EAD" w:rsidR="00813B91" w:rsidRDefault="00813B91" w:rsidP="5B246793">
            <w:pPr>
              <w:pStyle w:val="TableParagraph"/>
              <w:spacing w:before="18" w:line="235" w:lineRule="auto"/>
              <w:ind w:left="79" w:right="243"/>
              <w:rPr>
                <w:rFonts w:asciiTheme="minorHAnsi" w:eastAsiaTheme="minorEastAsia" w:hAnsiTheme="minorHAnsi" w:cstheme="minorHAnsi"/>
                <w:b/>
                <w:bCs/>
                <w:color w:val="231F20"/>
              </w:rPr>
            </w:pPr>
            <w:r>
              <w:rPr>
                <w:rFonts w:asciiTheme="minorHAnsi" w:eastAsiaTheme="minorEastAsia" w:hAnsiTheme="minorHAnsi" w:cstheme="minorHAnsi"/>
                <w:b/>
                <w:bCs/>
                <w:color w:val="231F20"/>
              </w:rPr>
              <w:t>Total sports premium income 23/24 = £18,940</w:t>
            </w:r>
          </w:p>
        </w:tc>
      </w:tr>
    </w:tbl>
    <w:p w14:paraId="66B027A6" w14:textId="77777777" w:rsidR="0069539B" w:rsidRPr="006A5DEA" w:rsidRDefault="0069539B">
      <w:pPr>
        <w:spacing w:line="235" w:lineRule="auto"/>
        <w:rPr>
          <w:rFonts w:asciiTheme="minorHAnsi" w:hAnsiTheme="minorHAnsi" w:cstheme="minorHAnsi"/>
          <w:sz w:val="28"/>
        </w:rPr>
        <w:sectPr w:rsidR="0069539B" w:rsidRPr="006A5DEA">
          <w:pgSz w:w="16840" w:h="11910" w:orient="landscape"/>
          <w:pgMar w:top="720" w:right="580" w:bottom="720" w:left="540" w:header="0" w:footer="440" w:gutter="0"/>
          <w:cols w:space="720"/>
        </w:sectPr>
      </w:pPr>
    </w:p>
    <w:p w14:paraId="40B50F90" w14:textId="77777777" w:rsidR="0069539B" w:rsidRPr="006A5DEA" w:rsidRDefault="0069539B">
      <w:pPr>
        <w:spacing w:line="235" w:lineRule="auto"/>
        <w:rPr>
          <w:rFonts w:asciiTheme="minorHAnsi" w:hAnsiTheme="minorHAnsi" w:cstheme="minorHAnsi"/>
          <w:sz w:val="28"/>
        </w:rPr>
        <w:sectPr w:rsidR="0069539B" w:rsidRPr="006A5DEA">
          <w:type w:val="continuous"/>
          <w:pgSz w:w="16840" w:h="11910" w:orient="landscape"/>
          <w:pgMar w:top="700" w:right="580" w:bottom="640" w:left="540" w:header="0" w:footer="440" w:gutter="0"/>
          <w:cols w:space="720"/>
        </w:sectPr>
      </w:pPr>
    </w:p>
    <w:p w14:paraId="7D22E50B" w14:textId="77777777" w:rsidR="0069539B" w:rsidRPr="006A5DEA" w:rsidRDefault="00FD26C0">
      <w:pPr>
        <w:pStyle w:val="BodyText"/>
        <w:ind w:left="117"/>
        <w:rPr>
          <w:rFonts w:asciiTheme="minorHAnsi" w:hAnsiTheme="minorHAnsi" w:cstheme="minorHAnsi"/>
          <w:sz w:val="20"/>
        </w:rPr>
      </w:pPr>
      <w:r w:rsidRPr="006A5DEA">
        <w:rPr>
          <w:rFonts w:asciiTheme="minorHAnsi" w:hAnsiTheme="minorHAnsi" w:cstheme="minorHAnsi"/>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Pr="006A5DEA" w:rsidRDefault="00FD26C0">
      <w:pPr>
        <w:pStyle w:val="BodyText"/>
        <w:spacing w:before="91" w:line="235" w:lineRule="auto"/>
        <w:ind w:left="180"/>
        <w:rPr>
          <w:rFonts w:asciiTheme="minorHAnsi" w:hAnsiTheme="minorHAnsi" w:cstheme="minorHAnsi"/>
        </w:rPr>
      </w:pPr>
      <w:r w:rsidRPr="006A5DEA">
        <w:rPr>
          <w:rFonts w:asciiTheme="minorHAnsi" w:hAnsiTheme="minorHAnsi" w:cstheme="minorHAnsi"/>
          <w:color w:val="231F20"/>
        </w:rPr>
        <w:t>This</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template</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will</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be</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completed</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at</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the</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end</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of</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the</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academic</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year</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and</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will</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showcase</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the</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key</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achievements</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schools</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have</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made</w:t>
      </w:r>
      <w:r w:rsidRPr="006A5DEA">
        <w:rPr>
          <w:rFonts w:asciiTheme="minorHAnsi" w:hAnsiTheme="minorHAnsi" w:cstheme="minorHAnsi"/>
          <w:color w:val="231F20"/>
          <w:spacing w:val="-4"/>
        </w:rPr>
        <w:t xml:space="preserve"> </w:t>
      </w:r>
      <w:r w:rsidRPr="006A5DEA">
        <w:rPr>
          <w:rFonts w:asciiTheme="minorHAnsi" w:hAnsiTheme="minorHAnsi" w:cstheme="minorHAnsi"/>
          <w:color w:val="231F20"/>
        </w:rPr>
        <w:t>with</w:t>
      </w:r>
      <w:r w:rsidRPr="006A5DEA">
        <w:rPr>
          <w:rFonts w:asciiTheme="minorHAnsi" w:hAnsiTheme="minorHAnsi" w:cstheme="minorHAnsi"/>
          <w:color w:val="231F20"/>
          <w:spacing w:val="-5"/>
        </w:rPr>
        <w:t xml:space="preserve"> </w:t>
      </w:r>
      <w:r w:rsidRPr="006A5DEA">
        <w:rPr>
          <w:rFonts w:asciiTheme="minorHAnsi" w:hAnsiTheme="minorHAnsi" w:cstheme="minorHAnsi"/>
          <w:color w:val="231F20"/>
        </w:rPr>
        <w:t>their Primary PE and sport premium spending.</w:t>
      </w:r>
    </w:p>
    <w:p w14:paraId="7BD7A1F5" w14:textId="77777777" w:rsidR="0069539B" w:rsidRPr="006A5DEA" w:rsidRDefault="0069539B">
      <w:pPr>
        <w:pStyle w:val="BodyText"/>
        <w:spacing w:before="7"/>
        <w:rPr>
          <w:rFonts w:asciiTheme="minorHAnsi" w:hAnsiTheme="minorHAnsi" w:cstheme="minorHAnsi"/>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6A5DEA" w14:paraId="32733F9B" w14:textId="77777777" w:rsidTr="5B246793">
        <w:trPr>
          <w:trHeight w:val="499"/>
        </w:trPr>
        <w:tc>
          <w:tcPr>
            <w:tcW w:w="5563" w:type="dxa"/>
          </w:tcPr>
          <w:p w14:paraId="1A6D23A6" w14:textId="77777777" w:rsidR="0069539B" w:rsidRPr="006A5DEA" w:rsidRDefault="00FD26C0">
            <w:pPr>
              <w:pStyle w:val="TableParagraph"/>
              <w:rPr>
                <w:rFonts w:asciiTheme="minorHAnsi" w:hAnsiTheme="minorHAnsi" w:cstheme="minorHAnsi"/>
                <w:b/>
                <w:sz w:val="28"/>
              </w:rPr>
            </w:pPr>
            <w:r w:rsidRPr="006A5DEA">
              <w:rPr>
                <w:rFonts w:asciiTheme="minorHAnsi" w:hAnsiTheme="minorHAnsi" w:cstheme="minorHAnsi"/>
                <w:b/>
                <w:color w:val="231F20"/>
                <w:spacing w:val="-2"/>
                <w:sz w:val="28"/>
              </w:rPr>
              <w:t>Activity/Action</w:t>
            </w:r>
          </w:p>
        </w:tc>
        <w:tc>
          <w:tcPr>
            <w:tcW w:w="5036" w:type="dxa"/>
          </w:tcPr>
          <w:p w14:paraId="67FD63A8" w14:textId="77777777" w:rsidR="0069539B" w:rsidRPr="006A5DEA" w:rsidRDefault="00FD26C0">
            <w:pPr>
              <w:pStyle w:val="TableParagraph"/>
              <w:ind w:left="79"/>
              <w:rPr>
                <w:rFonts w:asciiTheme="minorHAnsi" w:hAnsiTheme="minorHAnsi" w:cstheme="minorHAnsi"/>
                <w:b/>
                <w:sz w:val="28"/>
              </w:rPr>
            </w:pPr>
            <w:r w:rsidRPr="006A5DEA">
              <w:rPr>
                <w:rFonts w:asciiTheme="minorHAnsi" w:hAnsiTheme="minorHAnsi" w:cstheme="minorHAnsi"/>
                <w:b/>
                <w:color w:val="231F20"/>
                <w:spacing w:val="-2"/>
                <w:sz w:val="28"/>
              </w:rPr>
              <w:t>Impact</w:t>
            </w:r>
          </w:p>
        </w:tc>
        <w:tc>
          <w:tcPr>
            <w:tcW w:w="4768" w:type="dxa"/>
          </w:tcPr>
          <w:p w14:paraId="7EE50163" w14:textId="77777777" w:rsidR="0069539B" w:rsidRPr="006A5DEA" w:rsidRDefault="00FD26C0">
            <w:pPr>
              <w:pStyle w:val="TableParagraph"/>
              <w:rPr>
                <w:rFonts w:asciiTheme="minorHAnsi" w:hAnsiTheme="minorHAnsi" w:cstheme="minorHAnsi"/>
                <w:b/>
                <w:sz w:val="28"/>
              </w:rPr>
            </w:pPr>
            <w:r w:rsidRPr="006A5DEA">
              <w:rPr>
                <w:rFonts w:asciiTheme="minorHAnsi" w:hAnsiTheme="minorHAnsi" w:cstheme="minorHAnsi"/>
                <w:b/>
                <w:color w:val="231F20"/>
                <w:spacing w:val="-2"/>
                <w:sz w:val="28"/>
              </w:rPr>
              <w:t>Comments</w:t>
            </w:r>
          </w:p>
        </w:tc>
      </w:tr>
      <w:tr w:rsidR="0069539B" w:rsidRPr="006A5DEA" w14:paraId="7C6F5942" w14:textId="77777777" w:rsidTr="002F5AD7">
        <w:trPr>
          <w:trHeight w:val="20"/>
        </w:trPr>
        <w:tc>
          <w:tcPr>
            <w:tcW w:w="5563" w:type="dxa"/>
          </w:tcPr>
          <w:p w14:paraId="1BC3512E" w14:textId="77777777" w:rsidR="0069539B" w:rsidRPr="006A5DEA" w:rsidRDefault="65863BC3" w:rsidP="5B246793">
            <w:pPr>
              <w:pStyle w:val="TableParagraph"/>
              <w:spacing w:before="0"/>
              <w:ind w:left="0"/>
              <w:rPr>
                <w:rFonts w:asciiTheme="minorHAnsi" w:eastAsiaTheme="minorEastAsia" w:hAnsiTheme="minorHAnsi" w:cstheme="minorHAnsi"/>
              </w:rPr>
            </w:pPr>
            <w:r w:rsidRPr="006A5DEA">
              <w:rPr>
                <w:rFonts w:asciiTheme="minorHAnsi" w:eastAsiaTheme="minorEastAsia" w:hAnsiTheme="minorHAnsi" w:cstheme="minorHAnsi"/>
              </w:rPr>
              <w:t>Penine Sports Partnership Conference</w:t>
            </w:r>
          </w:p>
          <w:p w14:paraId="2D2B0CF9" w14:textId="77777777" w:rsidR="00C17949" w:rsidRPr="006A5DEA" w:rsidRDefault="65863BC3" w:rsidP="5B246793">
            <w:pPr>
              <w:pStyle w:val="TableParagraph"/>
              <w:spacing w:before="0"/>
              <w:ind w:left="0"/>
              <w:rPr>
                <w:rFonts w:asciiTheme="minorHAnsi" w:eastAsiaTheme="minorEastAsia" w:hAnsiTheme="minorHAnsi" w:cstheme="minorHAnsi"/>
              </w:rPr>
            </w:pPr>
            <w:r w:rsidRPr="006A5DEA">
              <w:rPr>
                <w:rFonts w:asciiTheme="minorHAnsi" w:eastAsiaTheme="minorEastAsia" w:hAnsiTheme="minorHAnsi" w:cstheme="minorHAnsi"/>
              </w:rPr>
              <w:t>19.9.23</w:t>
            </w:r>
          </w:p>
          <w:p w14:paraId="1FBD543A" w14:textId="77777777" w:rsidR="00C17949" w:rsidRPr="006A5DEA" w:rsidRDefault="00C17949" w:rsidP="5B246793">
            <w:pPr>
              <w:pStyle w:val="TableParagraph"/>
              <w:spacing w:before="0"/>
              <w:ind w:left="0"/>
              <w:rPr>
                <w:rFonts w:asciiTheme="minorHAnsi" w:eastAsiaTheme="minorEastAsia" w:hAnsiTheme="minorHAnsi" w:cstheme="minorHAnsi"/>
              </w:rPr>
            </w:pPr>
          </w:p>
          <w:p w14:paraId="05764A55" w14:textId="6CD253E6" w:rsidR="00C17949" w:rsidRPr="006A5DEA" w:rsidRDefault="65863BC3" w:rsidP="5B246793">
            <w:pPr>
              <w:pStyle w:val="TableParagraph"/>
              <w:spacing w:before="0"/>
              <w:ind w:left="0"/>
              <w:rPr>
                <w:rFonts w:asciiTheme="minorHAnsi" w:eastAsiaTheme="minorEastAsia" w:hAnsiTheme="minorHAnsi" w:cstheme="minorHAnsi"/>
              </w:rPr>
            </w:pPr>
            <w:r w:rsidRPr="006A5DEA">
              <w:rPr>
                <w:rFonts w:asciiTheme="minorHAnsi" w:eastAsiaTheme="minorEastAsia" w:hAnsiTheme="minorHAnsi" w:cstheme="minorHAnsi"/>
              </w:rPr>
              <w:t>Y5/6 Football Tournament at HNC 6 a side</w:t>
            </w:r>
          </w:p>
          <w:p w14:paraId="5BE99278" w14:textId="2AA4DF6F" w:rsidR="00C17949" w:rsidRPr="006A5DEA" w:rsidRDefault="00C17949" w:rsidP="5B246793">
            <w:pPr>
              <w:pStyle w:val="TableParagraph"/>
              <w:spacing w:before="0"/>
              <w:ind w:left="0"/>
              <w:rPr>
                <w:rFonts w:asciiTheme="minorHAnsi" w:eastAsiaTheme="minorEastAsia" w:hAnsiTheme="minorHAnsi" w:cstheme="minorHAnsi"/>
              </w:rPr>
            </w:pPr>
          </w:p>
          <w:p w14:paraId="121C7700" w14:textId="3BB25EC3" w:rsidR="00C17949" w:rsidRPr="006A5DEA" w:rsidRDefault="65863BC3" w:rsidP="5B246793">
            <w:pPr>
              <w:pStyle w:val="TableParagraph"/>
              <w:spacing w:before="0"/>
              <w:ind w:left="0"/>
              <w:rPr>
                <w:rFonts w:asciiTheme="minorHAnsi" w:eastAsiaTheme="minorEastAsia" w:hAnsiTheme="minorHAnsi" w:cstheme="minorHAnsi"/>
              </w:rPr>
            </w:pPr>
            <w:r w:rsidRPr="006A5DEA">
              <w:rPr>
                <w:rFonts w:asciiTheme="minorHAnsi" w:eastAsiaTheme="minorEastAsia" w:hAnsiTheme="minorHAnsi" w:cstheme="minorHAnsi"/>
              </w:rPr>
              <w:t>Play leader training 5.10.23</w:t>
            </w:r>
          </w:p>
          <w:p w14:paraId="098C9533" w14:textId="77777777" w:rsidR="00C17949" w:rsidRPr="006A5DEA" w:rsidRDefault="00C17949" w:rsidP="5B246793">
            <w:pPr>
              <w:pStyle w:val="TableParagraph"/>
              <w:spacing w:before="0"/>
              <w:ind w:left="0"/>
              <w:rPr>
                <w:rFonts w:asciiTheme="minorHAnsi" w:eastAsiaTheme="minorEastAsia" w:hAnsiTheme="minorHAnsi" w:cstheme="minorHAnsi"/>
              </w:rPr>
            </w:pPr>
          </w:p>
          <w:p w14:paraId="6BDD01C8" w14:textId="77777777" w:rsidR="00C17949" w:rsidRPr="006A5DEA" w:rsidRDefault="00C17949" w:rsidP="5B246793">
            <w:pPr>
              <w:pStyle w:val="TableParagraph"/>
              <w:spacing w:before="0"/>
              <w:ind w:left="0"/>
              <w:rPr>
                <w:rFonts w:asciiTheme="minorHAnsi" w:eastAsiaTheme="minorEastAsia" w:hAnsiTheme="minorHAnsi" w:cstheme="minorHAnsi"/>
              </w:rPr>
            </w:pPr>
          </w:p>
          <w:p w14:paraId="71D18234" w14:textId="77777777" w:rsidR="00C17949" w:rsidRPr="006A5DEA" w:rsidRDefault="00C17949" w:rsidP="5B246793">
            <w:pPr>
              <w:pStyle w:val="TableParagraph"/>
              <w:spacing w:before="0"/>
              <w:ind w:left="0"/>
              <w:rPr>
                <w:rFonts w:asciiTheme="minorHAnsi" w:eastAsiaTheme="minorEastAsia" w:hAnsiTheme="minorHAnsi" w:cstheme="minorHAnsi"/>
              </w:rPr>
            </w:pPr>
          </w:p>
          <w:p w14:paraId="569A54AF" w14:textId="77777777" w:rsidR="00C17949" w:rsidRPr="006A5DEA" w:rsidRDefault="65863BC3" w:rsidP="5B246793">
            <w:pPr>
              <w:pStyle w:val="TableParagraph"/>
              <w:spacing w:before="0"/>
              <w:ind w:left="0"/>
              <w:rPr>
                <w:rFonts w:asciiTheme="minorHAnsi" w:eastAsiaTheme="minorEastAsia" w:hAnsiTheme="minorHAnsi" w:cstheme="minorHAnsi"/>
              </w:rPr>
            </w:pPr>
            <w:r w:rsidRPr="006A5DEA">
              <w:rPr>
                <w:rFonts w:asciiTheme="minorHAnsi" w:eastAsiaTheme="minorEastAsia" w:hAnsiTheme="minorHAnsi" w:cstheme="minorHAnsi"/>
              </w:rPr>
              <w:t>Y5 Bikeability wb:16.10.23</w:t>
            </w:r>
          </w:p>
          <w:p w14:paraId="5FE913D5" w14:textId="77777777" w:rsidR="00C17949" w:rsidRPr="006A5DEA" w:rsidRDefault="00C17949" w:rsidP="5B246793">
            <w:pPr>
              <w:pStyle w:val="TableParagraph"/>
              <w:spacing w:before="0"/>
              <w:ind w:left="0"/>
              <w:rPr>
                <w:rFonts w:asciiTheme="minorHAnsi" w:eastAsiaTheme="minorEastAsia" w:hAnsiTheme="minorHAnsi" w:cstheme="minorHAnsi"/>
              </w:rPr>
            </w:pPr>
          </w:p>
          <w:p w14:paraId="328E791D" w14:textId="77777777" w:rsidR="00C17949" w:rsidRPr="006A5DEA" w:rsidRDefault="00C17949" w:rsidP="5B246793">
            <w:pPr>
              <w:pStyle w:val="TableParagraph"/>
              <w:spacing w:before="0"/>
              <w:ind w:left="0"/>
              <w:rPr>
                <w:rFonts w:asciiTheme="minorHAnsi" w:eastAsiaTheme="minorEastAsia" w:hAnsiTheme="minorHAnsi" w:cstheme="minorHAnsi"/>
              </w:rPr>
            </w:pPr>
          </w:p>
          <w:p w14:paraId="7FECEC49" w14:textId="77777777" w:rsidR="00C17949" w:rsidRDefault="65863BC3" w:rsidP="5B246793">
            <w:pPr>
              <w:pStyle w:val="TableParagraph"/>
              <w:spacing w:before="0"/>
              <w:ind w:left="0"/>
              <w:rPr>
                <w:rFonts w:asciiTheme="minorHAnsi" w:eastAsiaTheme="minorEastAsia" w:hAnsiTheme="minorHAnsi" w:cstheme="minorHAnsi"/>
              </w:rPr>
            </w:pPr>
            <w:r w:rsidRPr="006A5DEA">
              <w:rPr>
                <w:rFonts w:asciiTheme="minorHAnsi" w:eastAsiaTheme="minorEastAsia" w:hAnsiTheme="minorHAnsi" w:cstheme="minorHAnsi"/>
              </w:rPr>
              <w:t>Y1/2 Boccia Tournament at NHT 28.11.23</w:t>
            </w:r>
          </w:p>
          <w:p w14:paraId="6F4ECBDE" w14:textId="77777777" w:rsidR="00B064F6" w:rsidRDefault="00B064F6" w:rsidP="5B246793">
            <w:pPr>
              <w:pStyle w:val="TableParagraph"/>
              <w:spacing w:before="0"/>
              <w:ind w:left="0"/>
              <w:rPr>
                <w:rFonts w:asciiTheme="minorHAnsi" w:eastAsiaTheme="minorEastAsia" w:hAnsiTheme="minorHAnsi" w:cstheme="minorHAnsi"/>
              </w:rPr>
            </w:pPr>
          </w:p>
          <w:p w14:paraId="0DB203A9" w14:textId="2EE12E7F" w:rsidR="00B064F6" w:rsidRDefault="00B064F6"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KS1 Inclusion Festival at St Joseph’s School organized by PSP.</w:t>
            </w:r>
          </w:p>
          <w:p w14:paraId="0FC18493" w14:textId="547C50F8" w:rsidR="009469FF" w:rsidRDefault="009469FF" w:rsidP="5B246793">
            <w:pPr>
              <w:pStyle w:val="TableParagraph"/>
              <w:spacing w:before="0"/>
              <w:ind w:left="0"/>
              <w:rPr>
                <w:rFonts w:asciiTheme="minorHAnsi" w:eastAsiaTheme="minorEastAsia" w:hAnsiTheme="minorHAnsi" w:cstheme="minorHAnsi"/>
              </w:rPr>
            </w:pPr>
          </w:p>
          <w:p w14:paraId="403B13EF" w14:textId="77777777" w:rsidR="009469FF" w:rsidRDefault="009469FF" w:rsidP="5B246793">
            <w:pPr>
              <w:pStyle w:val="TableParagraph"/>
              <w:spacing w:before="0"/>
              <w:ind w:left="0"/>
              <w:rPr>
                <w:rFonts w:asciiTheme="minorHAnsi" w:eastAsiaTheme="minorEastAsia" w:hAnsiTheme="minorHAnsi" w:cstheme="minorHAnsi"/>
              </w:rPr>
            </w:pPr>
          </w:p>
          <w:p w14:paraId="5651507B" w14:textId="08895EF8" w:rsidR="009469FF" w:rsidRPr="009469FF" w:rsidRDefault="009469FF" w:rsidP="5B246793">
            <w:pPr>
              <w:pStyle w:val="TableParagraph"/>
              <w:spacing w:before="0"/>
              <w:ind w:left="0"/>
              <w:rPr>
                <w:rFonts w:asciiTheme="minorHAnsi" w:eastAsiaTheme="minorEastAsia" w:hAnsiTheme="minorHAnsi" w:cstheme="minorHAnsi"/>
              </w:rPr>
            </w:pPr>
            <w:r w:rsidRPr="009469FF">
              <w:rPr>
                <w:rFonts w:asciiTheme="minorHAnsi" w:hAnsiTheme="minorHAnsi" w:cstheme="minorHAnsi"/>
                <w:sz w:val="24"/>
                <w:szCs w:val="24"/>
              </w:rPr>
              <w:t>Girls Football Tournament at Leeds Road Complex</w:t>
            </w:r>
          </w:p>
          <w:p w14:paraId="057955B9" w14:textId="77777777" w:rsidR="00B064F6" w:rsidRDefault="00B064F6" w:rsidP="5B246793">
            <w:pPr>
              <w:pStyle w:val="TableParagraph"/>
              <w:spacing w:before="0"/>
              <w:ind w:left="0"/>
              <w:rPr>
                <w:rFonts w:asciiTheme="minorHAnsi" w:eastAsiaTheme="minorEastAsia" w:hAnsiTheme="minorHAnsi" w:cstheme="minorHAnsi"/>
              </w:rPr>
            </w:pPr>
          </w:p>
          <w:p w14:paraId="45A93B4F" w14:textId="77777777" w:rsidR="00B064F6" w:rsidRDefault="00B064F6" w:rsidP="5B246793">
            <w:pPr>
              <w:pStyle w:val="TableParagraph"/>
              <w:spacing w:before="0"/>
              <w:ind w:left="0"/>
              <w:rPr>
                <w:rFonts w:asciiTheme="minorHAnsi" w:eastAsiaTheme="minorEastAsia" w:hAnsiTheme="minorHAnsi" w:cstheme="minorHAnsi"/>
              </w:rPr>
            </w:pPr>
          </w:p>
          <w:p w14:paraId="691D0ED2" w14:textId="77777777" w:rsidR="00B064F6" w:rsidRDefault="00B064F6"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KS1 Multi skills event organized by PSP.</w:t>
            </w:r>
          </w:p>
          <w:p w14:paraId="0C626DB8" w14:textId="77777777" w:rsidR="00B064F6" w:rsidRDefault="00B064F6" w:rsidP="5B246793">
            <w:pPr>
              <w:pStyle w:val="TableParagraph"/>
              <w:spacing w:before="0"/>
              <w:ind w:left="0"/>
              <w:rPr>
                <w:rFonts w:asciiTheme="minorHAnsi" w:eastAsiaTheme="minorEastAsia" w:hAnsiTheme="minorHAnsi" w:cstheme="minorHAnsi"/>
              </w:rPr>
            </w:pPr>
          </w:p>
          <w:p w14:paraId="292FC65A" w14:textId="77777777" w:rsidR="00B064F6" w:rsidRDefault="00B064F6" w:rsidP="5B246793">
            <w:pPr>
              <w:pStyle w:val="TableParagraph"/>
              <w:spacing w:before="0"/>
              <w:ind w:left="0"/>
              <w:rPr>
                <w:rFonts w:asciiTheme="minorHAnsi" w:eastAsiaTheme="minorEastAsia" w:hAnsiTheme="minorHAnsi" w:cstheme="minorHAnsi"/>
              </w:rPr>
            </w:pPr>
          </w:p>
          <w:p w14:paraId="40F52A96" w14:textId="77777777" w:rsidR="00B064F6" w:rsidRDefault="00B064F6" w:rsidP="5B246793">
            <w:pPr>
              <w:pStyle w:val="TableParagraph"/>
              <w:spacing w:before="0"/>
              <w:ind w:left="0"/>
            </w:pPr>
            <w:r>
              <w:t>EFL Kids Cup U11 (Y5 &amp; Y6) National Football Tournament organized by HTFC</w:t>
            </w:r>
          </w:p>
          <w:p w14:paraId="0B1DD59B" w14:textId="77777777" w:rsidR="009469FF" w:rsidRPr="009469FF" w:rsidRDefault="009469FF" w:rsidP="5B246793">
            <w:pPr>
              <w:pStyle w:val="TableParagraph"/>
              <w:spacing w:before="0"/>
              <w:ind w:left="0"/>
              <w:rPr>
                <w:rFonts w:asciiTheme="minorHAnsi" w:eastAsiaTheme="minorEastAsia" w:hAnsiTheme="minorHAnsi" w:cstheme="minorHAnsi"/>
                <w:sz w:val="20"/>
              </w:rPr>
            </w:pPr>
          </w:p>
          <w:p w14:paraId="698AA534" w14:textId="77777777" w:rsidR="009469FF" w:rsidRPr="009469FF" w:rsidRDefault="009469FF" w:rsidP="5B246793">
            <w:pPr>
              <w:pStyle w:val="TableParagraph"/>
              <w:spacing w:before="0"/>
              <w:ind w:left="0"/>
              <w:rPr>
                <w:rFonts w:asciiTheme="minorHAnsi" w:hAnsiTheme="minorHAnsi" w:cstheme="minorHAnsi"/>
                <w:szCs w:val="24"/>
              </w:rPr>
            </w:pPr>
            <w:r w:rsidRPr="009469FF">
              <w:rPr>
                <w:rFonts w:asciiTheme="minorHAnsi" w:hAnsiTheme="minorHAnsi" w:cstheme="minorHAnsi"/>
                <w:szCs w:val="24"/>
              </w:rPr>
              <w:t>Y56 girls football event at Leeds Road. Our girls representing HTFC.</w:t>
            </w:r>
          </w:p>
          <w:p w14:paraId="6C7DE530" w14:textId="77777777" w:rsidR="009469FF" w:rsidRDefault="009469FF" w:rsidP="5B246793">
            <w:pPr>
              <w:pStyle w:val="TableParagraph"/>
              <w:spacing w:before="0"/>
              <w:ind w:left="0"/>
              <w:rPr>
                <w:rFonts w:asciiTheme="minorHAnsi" w:hAnsiTheme="minorHAnsi" w:cstheme="minorHAnsi"/>
                <w:szCs w:val="24"/>
              </w:rPr>
            </w:pPr>
            <w:r w:rsidRPr="009469FF">
              <w:rPr>
                <w:rFonts w:asciiTheme="minorHAnsi" w:hAnsiTheme="minorHAnsi" w:cstheme="minorHAnsi"/>
                <w:szCs w:val="24"/>
              </w:rPr>
              <w:t>Y3 dance in school led by Georgia from Pennine.</w:t>
            </w:r>
          </w:p>
          <w:p w14:paraId="0BA53D74" w14:textId="77777777" w:rsidR="009469FF" w:rsidRDefault="009469FF"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Y3/4 catch and pass event at NHT</w:t>
            </w:r>
          </w:p>
          <w:p w14:paraId="3902FA87" w14:textId="77777777" w:rsidR="009469FF" w:rsidRDefault="009469FF"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Strictly Pennine at Lawrence Batley Theatre.</w:t>
            </w:r>
          </w:p>
          <w:p w14:paraId="43787EC3" w14:textId="77777777" w:rsidR="009469FF" w:rsidRDefault="009469FF"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lastRenderedPageBreak/>
              <w:t>Y4 dance in school led by Georgia from Pennine.</w:t>
            </w:r>
          </w:p>
          <w:p w14:paraId="7195CA48" w14:textId="77777777" w:rsidR="009469FF" w:rsidRDefault="009469FF"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Y5/6 girls football event at NHT</w:t>
            </w:r>
          </w:p>
          <w:p w14:paraId="65DF16D7" w14:textId="77777777" w:rsidR="009469FF" w:rsidRDefault="009469FF"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U11 Moldgreen Rugby club visited school to lead an assembly with KS2 and take session with Y5.</w:t>
            </w:r>
          </w:p>
          <w:p w14:paraId="483B825D" w14:textId="77777777" w:rsidR="009469FF" w:rsidRDefault="009469FF"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Big Football session.</w:t>
            </w:r>
          </w:p>
          <w:p w14:paraId="15E58390" w14:textId="77777777" w:rsidR="00231171" w:rsidRDefault="00231171"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Show racism the red card</w:t>
            </w:r>
          </w:p>
          <w:p w14:paraId="7ED921D4" w14:textId="77777777" w:rsidR="00231171" w:rsidRDefault="00231171" w:rsidP="5B246793">
            <w:pPr>
              <w:pStyle w:val="TableParagraph"/>
              <w:spacing w:before="0"/>
              <w:ind w:left="0"/>
              <w:rPr>
                <w:rFonts w:ascii="Letter-join Plus 38" w:hAnsi="Letter-join Plus 38"/>
                <w:sz w:val="24"/>
                <w:szCs w:val="24"/>
              </w:rPr>
            </w:pPr>
            <w:r w:rsidRPr="00231171">
              <w:rPr>
                <w:rFonts w:asciiTheme="minorHAnsi" w:hAnsiTheme="minorHAnsi" w:cstheme="minorHAnsi"/>
              </w:rPr>
              <w:t>Y5/6 girls football team to attend John Smith’s Stadium for tour in recognition of representing the club at the regional event in Feb</w:t>
            </w:r>
            <w:r>
              <w:rPr>
                <w:rFonts w:ascii="Letter-join Plus 38" w:hAnsi="Letter-join Plus 38"/>
                <w:sz w:val="24"/>
                <w:szCs w:val="24"/>
              </w:rPr>
              <w:t>.</w:t>
            </w:r>
          </w:p>
          <w:p w14:paraId="2AE7512B" w14:textId="77777777" w:rsidR="00E62EEB" w:rsidRDefault="00E62EEB"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Governor Day 21.3.24</w:t>
            </w:r>
          </w:p>
          <w:p w14:paraId="2FDD0483" w14:textId="77777777" w:rsidR="00E62EEB" w:rsidRDefault="00E62EEB" w:rsidP="5B246793">
            <w:pPr>
              <w:pStyle w:val="TableParagraph"/>
              <w:spacing w:before="0"/>
              <w:ind w:left="0"/>
              <w:rPr>
                <w:rFonts w:asciiTheme="minorHAnsi" w:eastAsiaTheme="minorEastAsia" w:hAnsiTheme="minorHAnsi" w:cstheme="minorHAnsi"/>
              </w:rPr>
            </w:pPr>
          </w:p>
          <w:p w14:paraId="01D980F8" w14:textId="77777777" w:rsidR="00E62EEB" w:rsidRDefault="00E62EEB" w:rsidP="5B246793">
            <w:pPr>
              <w:pStyle w:val="TableParagraph"/>
              <w:spacing w:before="0"/>
              <w:ind w:left="0"/>
              <w:rPr>
                <w:rFonts w:asciiTheme="minorHAnsi" w:eastAsiaTheme="minorEastAsia" w:hAnsiTheme="minorHAnsi" w:cstheme="minorHAnsi"/>
              </w:rPr>
            </w:pPr>
          </w:p>
          <w:p w14:paraId="20836C64" w14:textId="77777777" w:rsidR="00E62EEB" w:rsidRDefault="00E62EEB"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25.4.24 Georgia from Pennine to deliver exercise to music sessions for reception helped by play leaders.</w:t>
            </w:r>
          </w:p>
          <w:p w14:paraId="35FFC2E4" w14:textId="77777777" w:rsidR="00E62EEB" w:rsidRDefault="00E62EEB" w:rsidP="5B246793">
            <w:pPr>
              <w:pStyle w:val="TableParagraph"/>
              <w:spacing w:before="0"/>
              <w:ind w:left="0"/>
              <w:rPr>
                <w:rFonts w:asciiTheme="minorHAnsi" w:eastAsiaTheme="minorEastAsia" w:hAnsiTheme="minorHAnsi" w:cstheme="minorHAnsi"/>
              </w:rPr>
            </w:pPr>
          </w:p>
          <w:p w14:paraId="6B74BC72" w14:textId="77777777" w:rsidR="00E62EEB" w:rsidRDefault="00E62EEB" w:rsidP="5B246793">
            <w:pPr>
              <w:pStyle w:val="TableParagraph"/>
              <w:spacing w:before="0"/>
              <w:ind w:left="0"/>
              <w:rPr>
                <w:rFonts w:asciiTheme="minorHAnsi" w:eastAsiaTheme="minorEastAsia" w:hAnsiTheme="minorHAnsi" w:cstheme="minorHAnsi"/>
              </w:rPr>
            </w:pPr>
          </w:p>
          <w:p w14:paraId="0A5BF4E7" w14:textId="1F46C9B2" w:rsidR="00E62EEB" w:rsidRPr="006A5DEA" w:rsidRDefault="00E62EEB"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25.4.24 Georgia took Boccia sessions with Y2 children with play leader support.</w:t>
            </w:r>
          </w:p>
        </w:tc>
        <w:tc>
          <w:tcPr>
            <w:tcW w:w="5036" w:type="dxa"/>
          </w:tcPr>
          <w:p w14:paraId="4A02A46B" w14:textId="77777777" w:rsidR="0069539B" w:rsidRPr="006A5DEA" w:rsidRDefault="65863BC3" w:rsidP="5B246793">
            <w:pPr>
              <w:pStyle w:val="TableParagraph"/>
              <w:spacing w:before="0"/>
              <w:ind w:left="0"/>
              <w:rPr>
                <w:rFonts w:asciiTheme="minorHAnsi" w:eastAsiaTheme="minorEastAsia" w:hAnsiTheme="minorHAnsi" w:cstheme="minorHAnsi"/>
              </w:rPr>
            </w:pPr>
            <w:r w:rsidRPr="006A5DEA">
              <w:rPr>
                <w:rFonts w:asciiTheme="minorHAnsi" w:eastAsiaTheme="minorEastAsia" w:hAnsiTheme="minorHAnsi" w:cstheme="minorHAnsi"/>
              </w:rPr>
              <w:lastRenderedPageBreak/>
              <w:t>Meet PE leads.</w:t>
            </w:r>
          </w:p>
          <w:p w14:paraId="4C22EF8E" w14:textId="77777777" w:rsidR="00C17949" w:rsidRPr="006A5DEA" w:rsidRDefault="65863BC3" w:rsidP="5B246793">
            <w:pPr>
              <w:pStyle w:val="TableParagraph"/>
              <w:spacing w:before="0"/>
              <w:ind w:left="0"/>
              <w:rPr>
                <w:rFonts w:asciiTheme="minorHAnsi" w:eastAsiaTheme="minorEastAsia" w:hAnsiTheme="minorHAnsi" w:cstheme="minorHAnsi"/>
              </w:rPr>
            </w:pPr>
            <w:r w:rsidRPr="006A5DEA">
              <w:rPr>
                <w:rFonts w:asciiTheme="minorHAnsi" w:eastAsiaTheme="minorEastAsia" w:hAnsiTheme="minorHAnsi" w:cstheme="minorHAnsi"/>
              </w:rPr>
              <w:t>Learn calendar dates</w:t>
            </w:r>
          </w:p>
          <w:p w14:paraId="0EB0DC47" w14:textId="77777777" w:rsidR="00C17949" w:rsidRPr="006A5DEA" w:rsidRDefault="65863BC3" w:rsidP="5B246793">
            <w:pPr>
              <w:pStyle w:val="TableParagraph"/>
              <w:spacing w:before="0"/>
              <w:ind w:left="0"/>
              <w:rPr>
                <w:rFonts w:asciiTheme="minorHAnsi" w:eastAsiaTheme="minorEastAsia" w:hAnsiTheme="minorHAnsi" w:cstheme="minorHAnsi"/>
              </w:rPr>
            </w:pPr>
            <w:r w:rsidRPr="006A5DEA">
              <w:rPr>
                <w:rFonts w:asciiTheme="minorHAnsi" w:eastAsiaTheme="minorEastAsia" w:hAnsiTheme="minorHAnsi" w:cstheme="minorHAnsi"/>
              </w:rPr>
              <w:t>Meet Georgia Davison Penine Link PE Lead</w:t>
            </w:r>
          </w:p>
          <w:p w14:paraId="66DB3069" w14:textId="77777777" w:rsidR="00C17949" w:rsidRPr="006A5DEA" w:rsidRDefault="65863BC3" w:rsidP="5B246793">
            <w:pPr>
              <w:pStyle w:val="TableParagraph"/>
              <w:spacing w:before="0"/>
              <w:ind w:left="0"/>
              <w:rPr>
                <w:rFonts w:asciiTheme="minorHAnsi" w:eastAsiaTheme="minorEastAsia" w:hAnsiTheme="minorHAnsi" w:cstheme="minorHAnsi"/>
              </w:rPr>
            </w:pPr>
            <w:r w:rsidRPr="006A5DEA">
              <w:rPr>
                <w:rFonts w:asciiTheme="minorHAnsi" w:eastAsiaTheme="minorEastAsia" w:hAnsiTheme="minorHAnsi" w:cstheme="minorHAnsi"/>
              </w:rPr>
              <w:t>6 Y5/6 boys attended and won 2 games and drew 1.</w:t>
            </w:r>
          </w:p>
          <w:p w14:paraId="36EBE334" w14:textId="77777777" w:rsidR="0050459B" w:rsidRDefault="0050459B" w:rsidP="5B246793">
            <w:pPr>
              <w:pStyle w:val="TableParagraph"/>
              <w:spacing w:before="0"/>
              <w:ind w:left="0"/>
              <w:rPr>
                <w:rFonts w:asciiTheme="minorHAnsi" w:eastAsiaTheme="minorEastAsia" w:hAnsiTheme="minorHAnsi" w:cstheme="minorHAnsi"/>
              </w:rPr>
            </w:pPr>
          </w:p>
          <w:p w14:paraId="14E3D62C" w14:textId="2CE3B6E3" w:rsidR="00C17949" w:rsidRPr="006A5DEA" w:rsidRDefault="65863BC3" w:rsidP="5B246793">
            <w:pPr>
              <w:pStyle w:val="TableParagraph"/>
              <w:spacing w:before="0"/>
              <w:ind w:left="0"/>
              <w:rPr>
                <w:rFonts w:asciiTheme="minorHAnsi" w:eastAsiaTheme="minorEastAsia" w:hAnsiTheme="minorHAnsi" w:cstheme="minorHAnsi"/>
              </w:rPr>
            </w:pPr>
            <w:r w:rsidRPr="006A5DEA">
              <w:rPr>
                <w:rFonts w:asciiTheme="minorHAnsi" w:eastAsiaTheme="minorEastAsia" w:hAnsiTheme="minorHAnsi" w:cstheme="minorHAnsi"/>
              </w:rPr>
              <w:t>13 Y5 play leaders have been trained to lead and organize games at lunch times.</w:t>
            </w:r>
          </w:p>
          <w:p w14:paraId="6050BB74" w14:textId="2AEE3099" w:rsidR="0050459B" w:rsidRDefault="65863BC3" w:rsidP="5B246793">
            <w:pPr>
              <w:pStyle w:val="TableParagraph"/>
              <w:spacing w:before="0"/>
              <w:ind w:left="0"/>
              <w:rPr>
                <w:rFonts w:asciiTheme="minorHAnsi" w:eastAsiaTheme="minorEastAsia" w:hAnsiTheme="minorHAnsi" w:cstheme="minorHAnsi"/>
              </w:rPr>
            </w:pPr>
            <w:r w:rsidRPr="006A5DEA">
              <w:rPr>
                <w:rFonts w:asciiTheme="minorHAnsi" w:eastAsiaTheme="minorEastAsia" w:hAnsiTheme="minorHAnsi" w:cstheme="minorHAnsi"/>
              </w:rPr>
              <w:t>Calmer lunches. Equipment being used correctly.</w:t>
            </w:r>
          </w:p>
          <w:p w14:paraId="2FFA3583" w14:textId="77777777" w:rsidR="0050459B" w:rsidRDefault="0050459B" w:rsidP="5B246793">
            <w:pPr>
              <w:pStyle w:val="TableParagraph"/>
              <w:spacing w:before="0"/>
              <w:ind w:left="0"/>
              <w:rPr>
                <w:rFonts w:asciiTheme="minorHAnsi" w:eastAsiaTheme="minorEastAsia" w:hAnsiTheme="minorHAnsi" w:cstheme="minorHAnsi"/>
              </w:rPr>
            </w:pPr>
          </w:p>
          <w:p w14:paraId="0CF135EB" w14:textId="19BE7824" w:rsidR="0050459B" w:rsidRDefault="65863BC3" w:rsidP="5B246793">
            <w:pPr>
              <w:pStyle w:val="TableParagraph"/>
              <w:spacing w:before="0"/>
              <w:ind w:left="0"/>
              <w:rPr>
                <w:rFonts w:asciiTheme="minorHAnsi" w:eastAsiaTheme="minorEastAsia" w:hAnsiTheme="minorHAnsi" w:cstheme="minorHAnsi"/>
              </w:rPr>
            </w:pPr>
            <w:r w:rsidRPr="006A5DEA">
              <w:rPr>
                <w:rFonts w:asciiTheme="minorHAnsi" w:eastAsiaTheme="minorEastAsia" w:hAnsiTheme="minorHAnsi" w:cstheme="minorHAnsi"/>
              </w:rPr>
              <w:t>Children learnt to ride a bike and children went cycling on the local community roads to achieve level 3 bikeability awards.</w:t>
            </w:r>
          </w:p>
          <w:p w14:paraId="4BC85911" w14:textId="161AC490" w:rsidR="00C17949" w:rsidRDefault="65863BC3" w:rsidP="5B246793">
            <w:pPr>
              <w:pStyle w:val="TableParagraph"/>
              <w:spacing w:before="0"/>
              <w:ind w:left="0"/>
              <w:rPr>
                <w:rFonts w:asciiTheme="minorHAnsi" w:eastAsiaTheme="minorEastAsia" w:hAnsiTheme="minorHAnsi" w:cstheme="minorHAnsi"/>
              </w:rPr>
            </w:pPr>
            <w:r w:rsidRPr="006A5DEA">
              <w:rPr>
                <w:rFonts w:asciiTheme="minorHAnsi" w:eastAsiaTheme="minorEastAsia" w:hAnsiTheme="minorHAnsi" w:cstheme="minorHAnsi"/>
              </w:rPr>
              <w:t>5 Y1/2 children attended the tournament, 2 boys and 3 girls.</w:t>
            </w:r>
          </w:p>
          <w:p w14:paraId="1BF392B8" w14:textId="5FC9E1C9" w:rsidR="00B064F6" w:rsidRDefault="00B064F6"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6 children from KS1 attended this event. Children who don’t normally interact with others easily were able to play sport in a safe and new environment.</w:t>
            </w:r>
          </w:p>
          <w:p w14:paraId="78DBD7D4" w14:textId="3578897F" w:rsidR="009469FF" w:rsidRDefault="009469FF" w:rsidP="5B246793">
            <w:pPr>
              <w:pStyle w:val="TableParagraph"/>
              <w:spacing w:before="0"/>
              <w:ind w:left="0"/>
              <w:rPr>
                <w:rFonts w:asciiTheme="minorHAnsi" w:hAnsiTheme="minorHAnsi" w:cstheme="minorHAnsi"/>
                <w:szCs w:val="24"/>
              </w:rPr>
            </w:pPr>
            <w:r w:rsidRPr="009469FF">
              <w:rPr>
                <w:rFonts w:asciiTheme="minorHAnsi" w:hAnsiTheme="minorHAnsi" w:cstheme="minorHAnsi"/>
                <w:szCs w:val="24"/>
              </w:rPr>
              <w:t>9 girls took part and won the event. Through to regional finals.</w:t>
            </w:r>
          </w:p>
          <w:p w14:paraId="6C3FA686" w14:textId="77777777" w:rsidR="009469FF" w:rsidRPr="009469FF" w:rsidRDefault="009469FF" w:rsidP="5B246793">
            <w:pPr>
              <w:pStyle w:val="TableParagraph"/>
              <w:spacing w:before="0"/>
              <w:ind w:left="0"/>
              <w:rPr>
                <w:rFonts w:asciiTheme="minorHAnsi" w:eastAsiaTheme="minorEastAsia" w:hAnsiTheme="minorHAnsi" w:cstheme="minorHAnsi"/>
                <w:sz w:val="20"/>
              </w:rPr>
            </w:pPr>
          </w:p>
          <w:p w14:paraId="4CA271D3" w14:textId="281997A8" w:rsidR="00B064F6" w:rsidRDefault="00B064F6"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Georgia worked with the playleaders and lead activities for KS1 children all day. Each class had 1 hour to work on a variety of skills.</w:t>
            </w:r>
          </w:p>
          <w:p w14:paraId="160F5944" w14:textId="282201BC" w:rsidR="009469FF" w:rsidRDefault="00B064F6"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8 Y5/6 boys took part in this tournament at Leeds Road Complex. Showcasing skills and being noticed for playing skills by HTFC.</w:t>
            </w:r>
          </w:p>
          <w:p w14:paraId="675D1B9A" w14:textId="5A44CF38" w:rsidR="009469FF" w:rsidRDefault="009469FF"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9 girls took part and came 4</w:t>
            </w:r>
            <w:r w:rsidRPr="009469FF">
              <w:rPr>
                <w:rFonts w:asciiTheme="minorHAnsi" w:eastAsiaTheme="minorEastAsia" w:hAnsiTheme="minorHAnsi" w:cstheme="minorHAnsi"/>
                <w:vertAlign w:val="superscript"/>
              </w:rPr>
              <w:t>th</w:t>
            </w:r>
            <w:r>
              <w:rPr>
                <w:rFonts w:asciiTheme="minorHAnsi" w:eastAsiaTheme="minorEastAsia" w:hAnsiTheme="minorHAnsi" w:cstheme="minorHAnsi"/>
              </w:rPr>
              <w:t xml:space="preserve"> in the region.</w:t>
            </w:r>
          </w:p>
          <w:p w14:paraId="1CCE88B6" w14:textId="3A5F8123" w:rsidR="009469FF" w:rsidRDefault="009469FF" w:rsidP="5B246793">
            <w:pPr>
              <w:pStyle w:val="TableParagraph"/>
              <w:spacing w:before="0"/>
              <w:ind w:left="0"/>
              <w:rPr>
                <w:rFonts w:asciiTheme="minorHAnsi" w:eastAsiaTheme="minorEastAsia" w:hAnsiTheme="minorHAnsi" w:cstheme="minorHAnsi"/>
              </w:rPr>
            </w:pPr>
          </w:p>
          <w:p w14:paraId="7CE9FF71" w14:textId="525AD53F" w:rsidR="009469FF" w:rsidRDefault="009469FF"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Each class had a 1 hour session</w:t>
            </w:r>
          </w:p>
          <w:p w14:paraId="01B3C5BB" w14:textId="6969C273" w:rsidR="009469FF" w:rsidRDefault="009469FF"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8 children took part.</w:t>
            </w:r>
          </w:p>
          <w:p w14:paraId="1955B11D" w14:textId="2B250C9B" w:rsidR="009469FF" w:rsidRDefault="009469FF"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12 girls from Y5</w:t>
            </w:r>
            <w:r w:rsidR="00E62EEB">
              <w:rPr>
                <w:rFonts w:asciiTheme="minorHAnsi" w:eastAsiaTheme="minorEastAsia" w:hAnsiTheme="minorHAnsi" w:cstheme="minorHAnsi"/>
              </w:rPr>
              <w:t>/</w:t>
            </w:r>
            <w:r>
              <w:rPr>
                <w:rFonts w:asciiTheme="minorHAnsi" w:eastAsiaTheme="minorEastAsia" w:hAnsiTheme="minorHAnsi" w:cstheme="minorHAnsi"/>
              </w:rPr>
              <w:t>6 took part.</w:t>
            </w:r>
          </w:p>
          <w:p w14:paraId="65A58016" w14:textId="10325EDB" w:rsidR="009469FF" w:rsidRDefault="009469FF"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lastRenderedPageBreak/>
              <w:t>Each class had a 1 hour session.</w:t>
            </w:r>
          </w:p>
          <w:p w14:paraId="788DF32E" w14:textId="2F4CB38B" w:rsidR="00B064F6" w:rsidRDefault="009469FF"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10 girls took part.</w:t>
            </w:r>
          </w:p>
          <w:p w14:paraId="2C909917" w14:textId="45247F75" w:rsidR="009469FF" w:rsidRDefault="009469FF"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Each Y5 class had a 40 min session.</w:t>
            </w:r>
          </w:p>
          <w:p w14:paraId="243A97A1" w14:textId="76D7B315" w:rsidR="009469FF" w:rsidRDefault="009469FF" w:rsidP="5B246793">
            <w:pPr>
              <w:pStyle w:val="TableParagraph"/>
              <w:spacing w:before="0"/>
              <w:ind w:left="0"/>
              <w:rPr>
                <w:rFonts w:asciiTheme="minorHAnsi" w:eastAsiaTheme="minorEastAsia" w:hAnsiTheme="minorHAnsi" w:cstheme="minorHAnsi"/>
              </w:rPr>
            </w:pPr>
          </w:p>
          <w:p w14:paraId="4BFE244A" w14:textId="68933B2A" w:rsidR="009469FF" w:rsidRDefault="009469FF"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Only girls on the MUGA</w:t>
            </w:r>
          </w:p>
          <w:p w14:paraId="2BC8F2C5" w14:textId="77777777" w:rsidR="00231171" w:rsidRDefault="00231171"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Y 5 attended</w:t>
            </w:r>
          </w:p>
          <w:p w14:paraId="3CC1A6C9" w14:textId="3265391D" w:rsidR="00231171" w:rsidRDefault="00231171"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9 girls attended.</w:t>
            </w:r>
          </w:p>
          <w:p w14:paraId="704CD40A" w14:textId="4E6F80EA" w:rsidR="00E62EEB" w:rsidRDefault="00E62EEB" w:rsidP="5B246793">
            <w:pPr>
              <w:pStyle w:val="TableParagraph"/>
              <w:spacing w:before="0"/>
              <w:ind w:left="0"/>
              <w:rPr>
                <w:rFonts w:asciiTheme="minorHAnsi" w:eastAsiaTheme="minorEastAsia" w:hAnsiTheme="minorHAnsi" w:cstheme="minorHAnsi"/>
              </w:rPr>
            </w:pPr>
          </w:p>
          <w:p w14:paraId="26B15F76" w14:textId="7DA7EC28" w:rsidR="00E62EEB" w:rsidRDefault="00E62EEB" w:rsidP="5B246793">
            <w:pPr>
              <w:pStyle w:val="TableParagraph"/>
              <w:spacing w:before="0"/>
              <w:ind w:left="0"/>
              <w:rPr>
                <w:rFonts w:asciiTheme="minorHAnsi" w:eastAsiaTheme="minorEastAsia" w:hAnsiTheme="minorHAnsi" w:cstheme="minorHAnsi"/>
              </w:rPr>
            </w:pPr>
          </w:p>
          <w:p w14:paraId="2E1BC6E0" w14:textId="31103DD2" w:rsidR="00E62EEB" w:rsidRDefault="00E62EEB"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Two governors were able to speak to the PE lead and the PE lead could cascade a lot of information to the governors for greater awareness of PE in school.</w:t>
            </w:r>
          </w:p>
          <w:p w14:paraId="57207AE7" w14:textId="79B47C70" w:rsidR="00E62EEB" w:rsidRDefault="00E62EEB"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Children in reception experienced a movement to dance session led by a trained PE coach and the playleaders gained experience of working with youngsters and engaging in a high quality lesson.</w:t>
            </w:r>
          </w:p>
          <w:p w14:paraId="1C16DF88" w14:textId="69CA73CD" w:rsidR="00E62EEB" w:rsidRDefault="00E62EEB" w:rsidP="5B246793">
            <w:pPr>
              <w:pStyle w:val="TableParagraph"/>
              <w:spacing w:before="0"/>
              <w:ind w:left="0"/>
              <w:rPr>
                <w:rFonts w:asciiTheme="minorHAnsi" w:eastAsiaTheme="minorEastAsia" w:hAnsiTheme="minorHAnsi" w:cstheme="minorHAnsi"/>
              </w:rPr>
            </w:pPr>
            <w:r>
              <w:rPr>
                <w:rFonts w:asciiTheme="minorHAnsi" w:eastAsiaTheme="minorEastAsia" w:hAnsiTheme="minorHAnsi" w:cstheme="minorHAnsi"/>
              </w:rPr>
              <w:t>Y2 received high quality Boccia lesson with Y5 support.</w:t>
            </w:r>
          </w:p>
          <w:p w14:paraId="592A6CD6" w14:textId="460B2B7C" w:rsidR="00E62EEB" w:rsidRDefault="00E62EEB" w:rsidP="5B246793">
            <w:pPr>
              <w:pStyle w:val="TableParagraph"/>
              <w:spacing w:before="0"/>
              <w:ind w:left="0"/>
              <w:rPr>
                <w:rFonts w:asciiTheme="minorHAnsi" w:eastAsiaTheme="minorEastAsia" w:hAnsiTheme="minorHAnsi" w:cstheme="minorHAnsi"/>
              </w:rPr>
            </w:pPr>
          </w:p>
          <w:p w14:paraId="04CF025C" w14:textId="1BC891CC" w:rsidR="00B064F6" w:rsidRPr="006A5DEA" w:rsidRDefault="00B064F6" w:rsidP="5B246793">
            <w:pPr>
              <w:pStyle w:val="TableParagraph"/>
              <w:spacing w:before="0"/>
              <w:ind w:left="0"/>
              <w:rPr>
                <w:rFonts w:asciiTheme="minorHAnsi" w:eastAsiaTheme="minorEastAsia" w:hAnsiTheme="minorHAnsi" w:cstheme="minorHAnsi"/>
              </w:rPr>
            </w:pPr>
          </w:p>
        </w:tc>
        <w:tc>
          <w:tcPr>
            <w:tcW w:w="4768" w:type="dxa"/>
          </w:tcPr>
          <w:p w14:paraId="4307921A" w14:textId="77777777" w:rsidR="0069539B" w:rsidRDefault="00D7130D">
            <w:pPr>
              <w:pStyle w:val="TableParagraph"/>
              <w:spacing w:before="0"/>
              <w:ind w:left="0"/>
              <w:rPr>
                <w:rFonts w:asciiTheme="minorHAnsi" w:hAnsiTheme="minorHAnsi" w:cstheme="minorHAnsi"/>
                <w:sz w:val="28"/>
              </w:rPr>
            </w:pPr>
            <w:r>
              <w:rPr>
                <w:rFonts w:asciiTheme="minorHAnsi" w:hAnsiTheme="minorHAnsi" w:cstheme="minorHAnsi"/>
                <w:sz w:val="28"/>
              </w:rPr>
              <w:lastRenderedPageBreak/>
              <w:t xml:space="preserve">The impact of the external partnerships has been seen across the school. </w:t>
            </w:r>
          </w:p>
          <w:p w14:paraId="1176B060" w14:textId="77777777" w:rsidR="0065447C" w:rsidRDefault="0065447C">
            <w:pPr>
              <w:pStyle w:val="TableParagraph"/>
              <w:spacing w:before="0"/>
              <w:ind w:left="0"/>
              <w:rPr>
                <w:rFonts w:asciiTheme="minorHAnsi" w:hAnsiTheme="minorHAnsi" w:cstheme="minorHAnsi"/>
                <w:sz w:val="28"/>
              </w:rPr>
            </w:pPr>
          </w:p>
          <w:p w14:paraId="2E3E6876" w14:textId="77777777" w:rsidR="0065447C" w:rsidRDefault="0065447C">
            <w:pPr>
              <w:pStyle w:val="TableParagraph"/>
              <w:spacing w:before="0"/>
              <w:ind w:left="0"/>
              <w:rPr>
                <w:rFonts w:asciiTheme="minorHAnsi" w:hAnsiTheme="minorHAnsi" w:cstheme="minorHAnsi"/>
                <w:sz w:val="28"/>
              </w:rPr>
            </w:pPr>
            <w:r>
              <w:rPr>
                <w:rFonts w:asciiTheme="minorHAnsi" w:hAnsiTheme="minorHAnsi" w:cstheme="minorHAnsi"/>
                <w:sz w:val="28"/>
              </w:rPr>
              <w:t>There has been a huge take up on girls participating in football with the team winning the Huddersfield’s school competition.</w:t>
            </w:r>
          </w:p>
          <w:p w14:paraId="75261938" w14:textId="77777777" w:rsidR="0083046C" w:rsidRDefault="0083046C">
            <w:pPr>
              <w:pStyle w:val="TableParagraph"/>
              <w:spacing w:before="0"/>
              <w:ind w:left="0"/>
              <w:rPr>
                <w:rFonts w:asciiTheme="minorHAnsi" w:hAnsiTheme="minorHAnsi" w:cstheme="minorHAnsi"/>
                <w:sz w:val="28"/>
              </w:rPr>
            </w:pPr>
          </w:p>
          <w:p w14:paraId="5FB391E6" w14:textId="77777777" w:rsidR="0083046C" w:rsidRDefault="0083046C">
            <w:pPr>
              <w:pStyle w:val="TableParagraph"/>
              <w:spacing w:before="0"/>
              <w:ind w:left="0"/>
              <w:rPr>
                <w:rFonts w:asciiTheme="minorHAnsi" w:hAnsiTheme="minorHAnsi" w:cstheme="minorHAnsi"/>
                <w:sz w:val="28"/>
              </w:rPr>
            </w:pPr>
          </w:p>
          <w:p w14:paraId="6A69EBAD" w14:textId="77777777" w:rsidR="0083046C" w:rsidRDefault="0083046C">
            <w:pPr>
              <w:pStyle w:val="TableParagraph"/>
              <w:spacing w:before="0"/>
              <w:ind w:left="0"/>
              <w:rPr>
                <w:rFonts w:asciiTheme="minorHAnsi" w:hAnsiTheme="minorHAnsi" w:cstheme="minorHAnsi"/>
                <w:sz w:val="28"/>
              </w:rPr>
            </w:pPr>
          </w:p>
          <w:p w14:paraId="4F7D34C5" w14:textId="77777777" w:rsidR="0083046C" w:rsidRDefault="0083046C">
            <w:pPr>
              <w:pStyle w:val="TableParagraph"/>
              <w:spacing w:before="0"/>
              <w:ind w:left="0"/>
              <w:rPr>
                <w:rFonts w:asciiTheme="minorHAnsi" w:hAnsiTheme="minorHAnsi" w:cstheme="minorHAnsi"/>
                <w:sz w:val="28"/>
              </w:rPr>
            </w:pPr>
          </w:p>
          <w:p w14:paraId="6B26DD9A" w14:textId="77777777" w:rsidR="0083046C" w:rsidRDefault="0083046C">
            <w:pPr>
              <w:pStyle w:val="TableParagraph"/>
              <w:spacing w:before="0"/>
              <w:ind w:left="0"/>
              <w:rPr>
                <w:rFonts w:asciiTheme="minorHAnsi" w:hAnsiTheme="minorHAnsi" w:cstheme="minorHAnsi"/>
                <w:sz w:val="28"/>
              </w:rPr>
            </w:pPr>
          </w:p>
          <w:p w14:paraId="061D6036" w14:textId="77777777" w:rsidR="0083046C" w:rsidRDefault="0083046C">
            <w:pPr>
              <w:pStyle w:val="TableParagraph"/>
              <w:spacing w:before="0"/>
              <w:ind w:left="0"/>
              <w:rPr>
                <w:rFonts w:asciiTheme="minorHAnsi" w:hAnsiTheme="minorHAnsi" w:cstheme="minorHAnsi"/>
                <w:sz w:val="28"/>
              </w:rPr>
            </w:pPr>
          </w:p>
          <w:p w14:paraId="278D886A" w14:textId="77777777" w:rsidR="0083046C" w:rsidRDefault="0083046C">
            <w:pPr>
              <w:pStyle w:val="TableParagraph"/>
              <w:spacing w:before="0"/>
              <w:ind w:left="0"/>
              <w:rPr>
                <w:rFonts w:asciiTheme="minorHAnsi" w:hAnsiTheme="minorHAnsi" w:cstheme="minorHAnsi"/>
                <w:sz w:val="28"/>
              </w:rPr>
            </w:pPr>
          </w:p>
          <w:p w14:paraId="39A736C6" w14:textId="77777777" w:rsidR="0083046C" w:rsidRDefault="0083046C">
            <w:pPr>
              <w:pStyle w:val="TableParagraph"/>
              <w:spacing w:before="0"/>
              <w:ind w:left="0"/>
              <w:rPr>
                <w:rFonts w:asciiTheme="minorHAnsi" w:hAnsiTheme="minorHAnsi" w:cstheme="minorHAnsi"/>
                <w:sz w:val="28"/>
              </w:rPr>
            </w:pPr>
          </w:p>
          <w:p w14:paraId="4BCF7F3C" w14:textId="77777777" w:rsidR="0083046C" w:rsidRDefault="0083046C">
            <w:pPr>
              <w:pStyle w:val="TableParagraph"/>
              <w:spacing w:before="0"/>
              <w:ind w:left="0"/>
              <w:rPr>
                <w:rFonts w:asciiTheme="minorHAnsi" w:hAnsiTheme="minorHAnsi" w:cstheme="minorHAnsi"/>
                <w:sz w:val="28"/>
              </w:rPr>
            </w:pPr>
          </w:p>
          <w:p w14:paraId="2AB42DF8" w14:textId="77777777" w:rsidR="0083046C" w:rsidRDefault="0083046C">
            <w:pPr>
              <w:pStyle w:val="TableParagraph"/>
              <w:spacing w:before="0"/>
              <w:ind w:left="0"/>
              <w:rPr>
                <w:rFonts w:asciiTheme="minorHAnsi" w:hAnsiTheme="minorHAnsi" w:cstheme="minorHAnsi"/>
                <w:sz w:val="28"/>
              </w:rPr>
            </w:pPr>
          </w:p>
          <w:p w14:paraId="08670F89" w14:textId="77777777" w:rsidR="0083046C" w:rsidRDefault="0083046C">
            <w:pPr>
              <w:pStyle w:val="TableParagraph"/>
              <w:spacing w:before="0"/>
              <w:ind w:left="0"/>
              <w:rPr>
                <w:rFonts w:asciiTheme="minorHAnsi" w:hAnsiTheme="minorHAnsi" w:cstheme="minorHAnsi"/>
                <w:sz w:val="28"/>
              </w:rPr>
            </w:pPr>
          </w:p>
          <w:p w14:paraId="440842A5" w14:textId="77777777" w:rsidR="0083046C" w:rsidRDefault="0083046C">
            <w:pPr>
              <w:pStyle w:val="TableParagraph"/>
              <w:spacing w:before="0"/>
              <w:ind w:left="0"/>
              <w:rPr>
                <w:rFonts w:asciiTheme="minorHAnsi" w:hAnsiTheme="minorHAnsi" w:cstheme="minorHAnsi"/>
                <w:sz w:val="28"/>
              </w:rPr>
            </w:pPr>
          </w:p>
          <w:p w14:paraId="4EF56B04" w14:textId="77777777" w:rsidR="0083046C" w:rsidRDefault="0083046C">
            <w:pPr>
              <w:pStyle w:val="TableParagraph"/>
              <w:spacing w:before="0"/>
              <w:ind w:left="0"/>
              <w:rPr>
                <w:rFonts w:asciiTheme="minorHAnsi" w:hAnsiTheme="minorHAnsi" w:cstheme="minorHAnsi"/>
                <w:sz w:val="28"/>
              </w:rPr>
            </w:pPr>
          </w:p>
          <w:p w14:paraId="708C26A0" w14:textId="77777777" w:rsidR="0083046C" w:rsidRDefault="0083046C">
            <w:pPr>
              <w:pStyle w:val="TableParagraph"/>
              <w:spacing w:before="0"/>
              <w:ind w:left="0"/>
              <w:rPr>
                <w:rFonts w:asciiTheme="minorHAnsi" w:hAnsiTheme="minorHAnsi" w:cstheme="minorHAnsi"/>
                <w:sz w:val="28"/>
              </w:rPr>
            </w:pPr>
          </w:p>
          <w:p w14:paraId="212439A6" w14:textId="77777777" w:rsidR="0083046C" w:rsidRDefault="0083046C">
            <w:pPr>
              <w:pStyle w:val="TableParagraph"/>
              <w:spacing w:before="0"/>
              <w:ind w:left="0"/>
              <w:rPr>
                <w:rFonts w:asciiTheme="minorHAnsi" w:hAnsiTheme="minorHAnsi" w:cstheme="minorHAnsi"/>
                <w:sz w:val="28"/>
              </w:rPr>
            </w:pPr>
          </w:p>
          <w:p w14:paraId="594AEE3F" w14:textId="77777777" w:rsidR="0083046C" w:rsidRDefault="0083046C">
            <w:pPr>
              <w:pStyle w:val="TableParagraph"/>
              <w:spacing w:before="0"/>
              <w:ind w:left="0"/>
              <w:rPr>
                <w:rFonts w:asciiTheme="minorHAnsi" w:hAnsiTheme="minorHAnsi" w:cstheme="minorHAnsi"/>
                <w:sz w:val="28"/>
              </w:rPr>
            </w:pPr>
          </w:p>
          <w:p w14:paraId="40E25014" w14:textId="77777777" w:rsidR="0083046C" w:rsidRDefault="0083046C">
            <w:pPr>
              <w:pStyle w:val="TableParagraph"/>
              <w:spacing w:before="0"/>
              <w:ind w:left="0"/>
              <w:rPr>
                <w:rFonts w:asciiTheme="minorHAnsi" w:hAnsiTheme="minorHAnsi" w:cstheme="minorHAnsi"/>
                <w:sz w:val="28"/>
              </w:rPr>
            </w:pPr>
          </w:p>
          <w:p w14:paraId="00E92110" w14:textId="77777777" w:rsidR="0083046C" w:rsidRDefault="0083046C">
            <w:pPr>
              <w:pStyle w:val="TableParagraph"/>
              <w:spacing w:before="0"/>
              <w:ind w:left="0"/>
              <w:rPr>
                <w:rFonts w:asciiTheme="minorHAnsi" w:hAnsiTheme="minorHAnsi" w:cstheme="minorHAnsi"/>
                <w:sz w:val="28"/>
              </w:rPr>
            </w:pPr>
          </w:p>
          <w:p w14:paraId="149A3EFE" w14:textId="5C748424" w:rsidR="0083046C" w:rsidRPr="006A5DEA" w:rsidRDefault="0083046C">
            <w:pPr>
              <w:pStyle w:val="TableParagraph"/>
              <w:spacing w:before="0"/>
              <w:ind w:left="0"/>
              <w:rPr>
                <w:rFonts w:asciiTheme="minorHAnsi" w:hAnsiTheme="minorHAnsi" w:cstheme="minorHAnsi"/>
                <w:sz w:val="28"/>
              </w:rPr>
            </w:pPr>
            <w:r>
              <w:rPr>
                <w:rFonts w:asciiTheme="minorHAnsi" w:hAnsiTheme="minorHAnsi" w:cstheme="minorHAnsi"/>
                <w:sz w:val="28"/>
              </w:rPr>
              <w:t>Having the opportunity to perform</w:t>
            </w:r>
            <w:r w:rsidR="00E105A7">
              <w:rPr>
                <w:rFonts w:asciiTheme="minorHAnsi" w:hAnsiTheme="minorHAnsi" w:cstheme="minorHAnsi"/>
                <w:sz w:val="28"/>
              </w:rPr>
              <w:t xml:space="preserve"> at a local theatre gave pupils confidence and a unique opportunity. Pupil voice was extremely positive.</w:t>
            </w:r>
          </w:p>
        </w:tc>
      </w:tr>
    </w:tbl>
    <w:p w14:paraId="56C021A6" w14:textId="77777777" w:rsidR="0069539B" w:rsidRPr="006A5DEA" w:rsidRDefault="0069539B">
      <w:pPr>
        <w:rPr>
          <w:rFonts w:asciiTheme="minorHAnsi" w:hAnsiTheme="minorHAnsi" w:cstheme="minorHAnsi"/>
          <w:sz w:val="28"/>
        </w:rPr>
        <w:sectPr w:rsidR="0069539B" w:rsidRPr="006A5DEA">
          <w:pgSz w:w="16840" w:h="11910" w:orient="landscape"/>
          <w:pgMar w:top="720" w:right="580" w:bottom="640" w:left="540" w:header="0" w:footer="440" w:gutter="0"/>
          <w:cols w:space="720"/>
        </w:sectPr>
      </w:pPr>
    </w:p>
    <w:p w14:paraId="23D7D411" w14:textId="77777777" w:rsidR="0069539B" w:rsidRPr="006A5DEA" w:rsidRDefault="00FD26C0">
      <w:pPr>
        <w:pStyle w:val="BodyText"/>
        <w:ind w:left="117"/>
        <w:rPr>
          <w:rFonts w:asciiTheme="minorHAnsi" w:hAnsiTheme="minorHAnsi" w:cstheme="minorHAnsi"/>
          <w:sz w:val="20"/>
        </w:rPr>
      </w:pPr>
      <w:r w:rsidRPr="006A5DEA">
        <w:rPr>
          <w:rFonts w:asciiTheme="minorHAnsi" w:hAnsiTheme="minorHAnsi" w:cstheme="minorHAnsi"/>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6A5DEA" w:rsidRDefault="00FD26C0">
      <w:pPr>
        <w:spacing w:before="88" w:line="339" w:lineRule="exact"/>
        <w:ind w:left="180"/>
        <w:rPr>
          <w:rFonts w:asciiTheme="minorHAnsi" w:hAnsiTheme="minorHAnsi" w:cstheme="minorHAnsi"/>
          <w:i/>
          <w:sz w:val="28"/>
        </w:rPr>
      </w:pPr>
      <w:r w:rsidRPr="006A5DEA">
        <w:rPr>
          <w:rFonts w:asciiTheme="minorHAnsi" w:hAnsiTheme="minorHAnsi" w:cstheme="minorHAnsi"/>
          <w:i/>
          <w:color w:val="231F20"/>
          <w:sz w:val="28"/>
          <w:u w:val="single" w:color="231F20"/>
        </w:rPr>
        <w:t>Meeting</w:t>
      </w:r>
      <w:r w:rsidRPr="006A5DEA">
        <w:rPr>
          <w:rFonts w:asciiTheme="minorHAnsi" w:hAnsiTheme="minorHAnsi" w:cstheme="minorHAnsi"/>
          <w:i/>
          <w:color w:val="231F20"/>
          <w:spacing w:val="-8"/>
          <w:sz w:val="28"/>
          <w:u w:val="single" w:color="231F20"/>
        </w:rPr>
        <w:t xml:space="preserve"> </w:t>
      </w:r>
      <w:r w:rsidR="00126F20" w:rsidRPr="006A5DEA">
        <w:rPr>
          <w:rFonts w:asciiTheme="minorHAnsi" w:hAnsiTheme="minorHAnsi" w:cstheme="minorHAnsi"/>
          <w:i/>
          <w:color w:val="231F20"/>
          <w:sz w:val="28"/>
          <w:u w:val="single" w:color="231F20"/>
        </w:rPr>
        <w:t>N</w:t>
      </w:r>
      <w:r w:rsidRPr="006A5DEA">
        <w:rPr>
          <w:rFonts w:asciiTheme="minorHAnsi" w:hAnsiTheme="minorHAnsi" w:cstheme="minorHAnsi"/>
          <w:i/>
          <w:color w:val="231F20"/>
          <w:sz w:val="28"/>
          <w:u w:val="single" w:color="231F20"/>
        </w:rPr>
        <w:t>ational</w:t>
      </w:r>
      <w:r w:rsidRPr="006A5DEA">
        <w:rPr>
          <w:rFonts w:asciiTheme="minorHAnsi" w:hAnsiTheme="minorHAnsi" w:cstheme="minorHAnsi"/>
          <w:i/>
          <w:color w:val="231F20"/>
          <w:spacing w:val="-8"/>
          <w:sz w:val="28"/>
          <w:u w:val="single" w:color="231F20"/>
        </w:rPr>
        <w:t xml:space="preserve"> </w:t>
      </w:r>
      <w:r w:rsidR="00126F20" w:rsidRPr="006A5DEA">
        <w:rPr>
          <w:rFonts w:asciiTheme="minorHAnsi" w:hAnsiTheme="minorHAnsi" w:cstheme="minorHAnsi"/>
          <w:i/>
          <w:color w:val="231F20"/>
          <w:sz w:val="28"/>
          <w:u w:val="single" w:color="231F20"/>
        </w:rPr>
        <w:t>C</w:t>
      </w:r>
      <w:r w:rsidRPr="006A5DEA">
        <w:rPr>
          <w:rFonts w:asciiTheme="minorHAnsi" w:hAnsiTheme="minorHAnsi" w:cstheme="minorHAnsi"/>
          <w:i/>
          <w:color w:val="231F20"/>
          <w:sz w:val="28"/>
          <w:u w:val="single" w:color="231F20"/>
        </w:rPr>
        <w:t>urriculum</w:t>
      </w:r>
      <w:r w:rsidRPr="006A5DEA">
        <w:rPr>
          <w:rFonts w:asciiTheme="minorHAnsi" w:hAnsiTheme="minorHAnsi" w:cstheme="minorHAnsi"/>
          <w:i/>
          <w:color w:val="231F20"/>
          <w:spacing w:val="-8"/>
          <w:sz w:val="28"/>
          <w:u w:val="single" w:color="231F20"/>
        </w:rPr>
        <w:t xml:space="preserve"> </w:t>
      </w:r>
      <w:r w:rsidRPr="006A5DEA">
        <w:rPr>
          <w:rFonts w:asciiTheme="minorHAnsi" w:hAnsiTheme="minorHAnsi" w:cstheme="minorHAnsi"/>
          <w:i/>
          <w:color w:val="231F20"/>
          <w:sz w:val="28"/>
          <w:u w:val="single" w:color="231F20"/>
        </w:rPr>
        <w:t>requirements</w:t>
      </w:r>
      <w:r w:rsidRPr="006A5DEA">
        <w:rPr>
          <w:rFonts w:asciiTheme="minorHAnsi" w:hAnsiTheme="minorHAnsi" w:cstheme="minorHAnsi"/>
          <w:i/>
          <w:color w:val="231F20"/>
          <w:spacing w:val="-7"/>
          <w:sz w:val="28"/>
          <w:u w:val="single" w:color="231F20"/>
        </w:rPr>
        <w:t xml:space="preserve"> </w:t>
      </w:r>
      <w:r w:rsidRPr="006A5DEA">
        <w:rPr>
          <w:rFonts w:asciiTheme="minorHAnsi" w:hAnsiTheme="minorHAnsi" w:cstheme="minorHAnsi"/>
          <w:i/>
          <w:color w:val="231F20"/>
          <w:sz w:val="28"/>
          <w:u w:val="single" w:color="231F20"/>
        </w:rPr>
        <w:t>for</w:t>
      </w:r>
      <w:r w:rsidRPr="006A5DEA">
        <w:rPr>
          <w:rFonts w:asciiTheme="minorHAnsi" w:hAnsiTheme="minorHAnsi" w:cstheme="minorHAnsi"/>
          <w:i/>
          <w:color w:val="231F20"/>
          <w:spacing w:val="-7"/>
          <w:sz w:val="28"/>
          <w:u w:val="single" w:color="231F20"/>
        </w:rPr>
        <w:t xml:space="preserve"> </w:t>
      </w:r>
      <w:r w:rsidRPr="006A5DEA">
        <w:rPr>
          <w:rFonts w:asciiTheme="minorHAnsi" w:hAnsiTheme="minorHAnsi" w:cstheme="minorHAnsi"/>
          <w:i/>
          <w:color w:val="231F20"/>
          <w:sz w:val="28"/>
          <w:u w:val="single" w:color="231F20"/>
        </w:rPr>
        <w:t>swimming</w:t>
      </w:r>
      <w:r w:rsidRPr="006A5DEA">
        <w:rPr>
          <w:rFonts w:asciiTheme="minorHAnsi" w:hAnsiTheme="minorHAnsi" w:cstheme="minorHAnsi"/>
          <w:i/>
          <w:color w:val="231F20"/>
          <w:spacing w:val="-8"/>
          <w:sz w:val="28"/>
          <w:u w:val="single" w:color="231F20"/>
        </w:rPr>
        <w:t xml:space="preserve"> </w:t>
      </w:r>
      <w:r w:rsidRPr="006A5DEA">
        <w:rPr>
          <w:rFonts w:asciiTheme="minorHAnsi" w:hAnsiTheme="minorHAnsi" w:cstheme="minorHAnsi"/>
          <w:i/>
          <w:color w:val="231F20"/>
          <w:sz w:val="28"/>
          <w:u w:val="single" w:color="231F20"/>
        </w:rPr>
        <w:t>and</w:t>
      </w:r>
      <w:r w:rsidRPr="006A5DEA">
        <w:rPr>
          <w:rFonts w:asciiTheme="minorHAnsi" w:hAnsiTheme="minorHAnsi" w:cstheme="minorHAnsi"/>
          <w:i/>
          <w:color w:val="231F20"/>
          <w:spacing w:val="-7"/>
          <w:sz w:val="28"/>
          <w:u w:val="single" w:color="231F20"/>
        </w:rPr>
        <w:t xml:space="preserve"> </w:t>
      </w:r>
      <w:r w:rsidRPr="006A5DEA">
        <w:rPr>
          <w:rFonts w:asciiTheme="minorHAnsi" w:hAnsiTheme="minorHAnsi" w:cstheme="minorHAnsi"/>
          <w:i/>
          <w:color w:val="231F20"/>
          <w:sz w:val="28"/>
          <w:u w:val="single" w:color="231F20"/>
        </w:rPr>
        <w:t>water</w:t>
      </w:r>
      <w:r w:rsidRPr="006A5DEA">
        <w:rPr>
          <w:rFonts w:asciiTheme="minorHAnsi" w:hAnsiTheme="minorHAnsi" w:cstheme="minorHAnsi"/>
          <w:i/>
          <w:color w:val="231F20"/>
          <w:spacing w:val="-7"/>
          <w:sz w:val="28"/>
          <w:u w:val="single" w:color="231F20"/>
        </w:rPr>
        <w:t xml:space="preserve"> </w:t>
      </w:r>
      <w:r w:rsidRPr="006A5DEA">
        <w:rPr>
          <w:rFonts w:asciiTheme="minorHAnsi" w:hAnsiTheme="minorHAnsi" w:cstheme="minorHAnsi"/>
          <w:i/>
          <w:color w:val="231F20"/>
          <w:spacing w:val="-2"/>
          <w:sz w:val="28"/>
          <w:u w:val="single" w:color="231F20"/>
        </w:rPr>
        <w:t>safety.</w:t>
      </w:r>
    </w:p>
    <w:p w14:paraId="603053B8" w14:textId="759FEEFC" w:rsidR="0069539B" w:rsidRPr="006A5DEA" w:rsidRDefault="00FD26C0">
      <w:pPr>
        <w:spacing w:before="3" w:line="235" w:lineRule="auto"/>
        <w:ind w:left="180"/>
        <w:rPr>
          <w:rFonts w:asciiTheme="minorHAnsi" w:hAnsiTheme="minorHAnsi" w:cstheme="minorHAnsi"/>
          <w:i/>
          <w:sz w:val="28"/>
        </w:rPr>
      </w:pPr>
      <w:r w:rsidRPr="006A5DEA">
        <w:rPr>
          <w:rFonts w:asciiTheme="minorHAnsi" w:hAnsiTheme="minorHAnsi" w:cstheme="minorHAnsi"/>
          <w:i/>
          <w:color w:val="231F20"/>
          <w:sz w:val="28"/>
        </w:rPr>
        <w:t>Priority</w:t>
      </w:r>
      <w:r w:rsidRPr="006A5DEA">
        <w:rPr>
          <w:rFonts w:asciiTheme="minorHAnsi" w:hAnsiTheme="minorHAnsi" w:cstheme="minorHAnsi"/>
          <w:i/>
          <w:color w:val="231F20"/>
          <w:spacing w:val="-4"/>
          <w:sz w:val="28"/>
        </w:rPr>
        <w:t xml:space="preserve"> </w:t>
      </w:r>
      <w:r w:rsidRPr="006A5DEA">
        <w:rPr>
          <w:rFonts w:asciiTheme="minorHAnsi" w:hAnsiTheme="minorHAnsi" w:cstheme="minorHAnsi"/>
          <w:i/>
          <w:color w:val="231F20"/>
          <w:sz w:val="28"/>
        </w:rPr>
        <w:t>should</w:t>
      </w:r>
      <w:r w:rsidRPr="006A5DEA">
        <w:rPr>
          <w:rFonts w:asciiTheme="minorHAnsi" w:hAnsiTheme="minorHAnsi" w:cstheme="minorHAnsi"/>
          <w:i/>
          <w:color w:val="231F20"/>
          <w:spacing w:val="-4"/>
          <w:sz w:val="28"/>
        </w:rPr>
        <w:t xml:space="preserve"> </w:t>
      </w:r>
      <w:r w:rsidRPr="006A5DEA">
        <w:rPr>
          <w:rFonts w:asciiTheme="minorHAnsi" w:hAnsiTheme="minorHAnsi" w:cstheme="minorHAnsi"/>
          <w:i/>
          <w:color w:val="231F20"/>
          <w:sz w:val="28"/>
        </w:rPr>
        <w:t>always</w:t>
      </w:r>
      <w:r w:rsidRPr="006A5DEA">
        <w:rPr>
          <w:rFonts w:asciiTheme="minorHAnsi" w:hAnsiTheme="minorHAnsi" w:cstheme="minorHAnsi"/>
          <w:i/>
          <w:color w:val="231F20"/>
          <w:spacing w:val="-4"/>
          <w:sz w:val="28"/>
        </w:rPr>
        <w:t xml:space="preserve"> </w:t>
      </w:r>
      <w:r w:rsidRPr="006A5DEA">
        <w:rPr>
          <w:rFonts w:asciiTheme="minorHAnsi" w:hAnsiTheme="minorHAnsi" w:cstheme="minorHAnsi"/>
          <w:i/>
          <w:color w:val="231F20"/>
          <w:sz w:val="28"/>
        </w:rPr>
        <w:t>be</w:t>
      </w:r>
      <w:r w:rsidRPr="006A5DEA">
        <w:rPr>
          <w:rFonts w:asciiTheme="minorHAnsi" w:hAnsiTheme="minorHAnsi" w:cstheme="minorHAnsi"/>
          <w:i/>
          <w:color w:val="231F20"/>
          <w:spacing w:val="-3"/>
          <w:sz w:val="28"/>
        </w:rPr>
        <w:t xml:space="preserve"> </w:t>
      </w:r>
      <w:r w:rsidRPr="006A5DEA">
        <w:rPr>
          <w:rFonts w:asciiTheme="minorHAnsi" w:hAnsiTheme="minorHAnsi" w:cstheme="minorHAnsi"/>
          <w:i/>
          <w:color w:val="231F20"/>
          <w:sz w:val="28"/>
        </w:rPr>
        <w:t>given</w:t>
      </w:r>
      <w:r w:rsidRPr="006A5DEA">
        <w:rPr>
          <w:rFonts w:asciiTheme="minorHAnsi" w:hAnsiTheme="minorHAnsi" w:cstheme="minorHAnsi"/>
          <w:i/>
          <w:color w:val="231F20"/>
          <w:spacing w:val="-4"/>
          <w:sz w:val="28"/>
        </w:rPr>
        <w:t xml:space="preserve"> </w:t>
      </w:r>
      <w:r w:rsidRPr="006A5DEA">
        <w:rPr>
          <w:rFonts w:asciiTheme="minorHAnsi" w:hAnsiTheme="minorHAnsi" w:cstheme="minorHAnsi"/>
          <w:i/>
          <w:color w:val="231F20"/>
          <w:sz w:val="28"/>
        </w:rPr>
        <w:t>to</w:t>
      </w:r>
      <w:r w:rsidRPr="006A5DEA">
        <w:rPr>
          <w:rFonts w:asciiTheme="minorHAnsi" w:hAnsiTheme="minorHAnsi" w:cstheme="minorHAnsi"/>
          <w:i/>
          <w:color w:val="231F20"/>
          <w:spacing w:val="-4"/>
          <w:sz w:val="28"/>
        </w:rPr>
        <w:t xml:space="preserve"> </w:t>
      </w:r>
      <w:r w:rsidRPr="006A5DEA">
        <w:rPr>
          <w:rFonts w:asciiTheme="minorHAnsi" w:hAnsiTheme="minorHAnsi" w:cstheme="minorHAnsi"/>
          <w:i/>
          <w:color w:val="231F20"/>
          <w:sz w:val="28"/>
        </w:rPr>
        <w:t>ensuring</w:t>
      </w:r>
      <w:r w:rsidRPr="006A5DEA">
        <w:rPr>
          <w:rFonts w:asciiTheme="minorHAnsi" w:hAnsiTheme="minorHAnsi" w:cstheme="minorHAnsi"/>
          <w:i/>
          <w:color w:val="231F20"/>
          <w:spacing w:val="-4"/>
          <w:sz w:val="28"/>
        </w:rPr>
        <w:t xml:space="preserve"> </w:t>
      </w:r>
      <w:r w:rsidRPr="006A5DEA">
        <w:rPr>
          <w:rFonts w:asciiTheme="minorHAnsi" w:hAnsiTheme="minorHAnsi" w:cstheme="minorHAnsi"/>
          <w:i/>
          <w:color w:val="231F20"/>
          <w:sz w:val="28"/>
        </w:rPr>
        <w:t>that</w:t>
      </w:r>
      <w:r w:rsidRPr="006A5DEA">
        <w:rPr>
          <w:rFonts w:asciiTheme="minorHAnsi" w:hAnsiTheme="minorHAnsi" w:cstheme="minorHAnsi"/>
          <w:i/>
          <w:color w:val="231F20"/>
          <w:spacing w:val="-3"/>
          <w:sz w:val="28"/>
        </w:rPr>
        <w:t xml:space="preserve"> </w:t>
      </w:r>
      <w:r w:rsidRPr="006A5DEA">
        <w:rPr>
          <w:rFonts w:asciiTheme="minorHAnsi" w:hAnsiTheme="minorHAnsi" w:cstheme="minorHAnsi"/>
          <w:i/>
          <w:color w:val="231F20"/>
          <w:sz w:val="28"/>
        </w:rPr>
        <w:t>pupils</w:t>
      </w:r>
      <w:r w:rsidRPr="006A5DEA">
        <w:rPr>
          <w:rFonts w:asciiTheme="minorHAnsi" w:hAnsiTheme="minorHAnsi" w:cstheme="minorHAnsi"/>
          <w:i/>
          <w:color w:val="231F20"/>
          <w:spacing w:val="-4"/>
          <w:sz w:val="28"/>
        </w:rPr>
        <w:t xml:space="preserve"> </w:t>
      </w:r>
      <w:r w:rsidRPr="006A5DEA">
        <w:rPr>
          <w:rFonts w:asciiTheme="minorHAnsi" w:hAnsiTheme="minorHAnsi" w:cstheme="minorHAnsi"/>
          <w:i/>
          <w:color w:val="231F20"/>
          <w:sz w:val="28"/>
        </w:rPr>
        <w:t>can</w:t>
      </w:r>
      <w:r w:rsidRPr="006A5DEA">
        <w:rPr>
          <w:rFonts w:asciiTheme="minorHAnsi" w:hAnsiTheme="minorHAnsi" w:cstheme="minorHAnsi"/>
          <w:i/>
          <w:color w:val="231F20"/>
          <w:spacing w:val="-4"/>
          <w:sz w:val="28"/>
        </w:rPr>
        <w:t xml:space="preserve"> </w:t>
      </w:r>
      <w:r w:rsidRPr="006A5DEA">
        <w:rPr>
          <w:rFonts w:asciiTheme="minorHAnsi" w:hAnsiTheme="minorHAnsi" w:cstheme="minorHAnsi"/>
          <w:i/>
          <w:color w:val="231F20"/>
          <w:sz w:val="28"/>
        </w:rPr>
        <w:t>perform</w:t>
      </w:r>
      <w:r w:rsidRPr="006A5DEA">
        <w:rPr>
          <w:rFonts w:asciiTheme="minorHAnsi" w:hAnsiTheme="minorHAnsi" w:cstheme="minorHAnsi"/>
          <w:i/>
          <w:color w:val="231F20"/>
          <w:spacing w:val="-4"/>
          <w:sz w:val="28"/>
        </w:rPr>
        <w:t xml:space="preserve"> </w:t>
      </w:r>
      <w:r w:rsidRPr="006A5DEA">
        <w:rPr>
          <w:rFonts w:asciiTheme="minorHAnsi" w:hAnsiTheme="minorHAnsi" w:cstheme="minorHAnsi"/>
          <w:i/>
          <w:color w:val="231F20"/>
          <w:sz w:val="28"/>
        </w:rPr>
        <w:t>safe</w:t>
      </w:r>
      <w:r w:rsidRPr="006A5DEA">
        <w:rPr>
          <w:rFonts w:asciiTheme="minorHAnsi" w:hAnsiTheme="minorHAnsi" w:cstheme="minorHAnsi"/>
          <w:i/>
          <w:color w:val="231F20"/>
          <w:spacing w:val="-3"/>
          <w:sz w:val="28"/>
        </w:rPr>
        <w:t xml:space="preserve"> </w:t>
      </w:r>
      <w:r w:rsidRPr="006A5DEA">
        <w:rPr>
          <w:rFonts w:asciiTheme="minorHAnsi" w:hAnsiTheme="minorHAnsi" w:cstheme="minorHAnsi"/>
          <w:i/>
          <w:color w:val="231F20"/>
          <w:sz w:val="28"/>
        </w:rPr>
        <w:t>self-rescue</w:t>
      </w:r>
      <w:r w:rsidRPr="006A5DEA">
        <w:rPr>
          <w:rFonts w:asciiTheme="minorHAnsi" w:hAnsiTheme="minorHAnsi" w:cstheme="minorHAnsi"/>
          <w:i/>
          <w:color w:val="231F20"/>
          <w:spacing w:val="-3"/>
          <w:sz w:val="28"/>
        </w:rPr>
        <w:t xml:space="preserve"> </w:t>
      </w:r>
      <w:r w:rsidRPr="006A5DEA">
        <w:rPr>
          <w:rFonts w:asciiTheme="minorHAnsi" w:hAnsiTheme="minorHAnsi" w:cstheme="minorHAnsi"/>
          <w:i/>
          <w:color w:val="231F20"/>
          <w:sz w:val="28"/>
        </w:rPr>
        <w:t>even</w:t>
      </w:r>
      <w:r w:rsidRPr="006A5DEA">
        <w:rPr>
          <w:rFonts w:asciiTheme="minorHAnsi" w:hAnsiTheme="minorHAnsi" w:cstheme="minorHAnsi"/>
          <w:i/>
          <w:color w:val="231F20"/>
          <w:spacing w:val="-4"/>
          <w:sz w:val="28"/>
        </w:rPr>
        <w:t xml:space="preserve"> </w:t>
      </w:r>
      <w:r w:rsidRPr="006A5DEA">
        <w:rPr>
          <w:rFonts w:asciiTheme="minorHAnsi" w:hAnsiTheme="minorHAnsi" w:cstheme="minorHAnsi"/>
          <w:i/>
          <w:color w:val="231F20"/>
          <w:sz w:val="28"/>
        </w:rPr>
        <w:t>if</w:t>
      </w:r>
      <w:r w:rsidRPr="006A5DEA">
        <w:rPr>
          <w:rFonts w:asciiTheme="minorHAnsi" w:hAnsiTheme="minorHAnsi" w:cstheme="minorHAnsi"/>
          <w:i/>
          <w:color w:val="231F20"/>
          <w:spacing w:val="-4"/>
          <w:sz w:val="28"/>
        </w:rPr>
        <w:t xml:space="preserve"> </w:t>
      </w:r>
      <w:r w:rsidRPr="006A5DEA">
        <w:rPr>
          <w:rFonts w:asciiTheme="minorHAnsi" w:hAnsiTheme="minorHAnsi" w:cstheme="minorHAnsi"/>
          <w:i/>
          <w:color w:val="231F20"/>
          <w:sz w:val="28"/>
        </w:rPr>
        <w:t>they</w:t>
      </w:r>
      <w:r w:rsidRPr="006A5DEA">
        <w:rPr>
          <w:rFonts w:asciiTheme="minorHAnsi" w:hAnsiTheme="minorHAnsi" w:cstheme="minorHAnsi"/>
          <w:i/>
          <w:color w:val="231F20"/>
          <w:spacing w:val="-4"/>
          <w:sz w:val="28"/>
        </w:rPr>
        <w:t xml:space="preserve"> </w:t>
      </w:r>
      <w:r w:rsidRPr="006A5DEA">
        <w:rPr>
          <w:rFonts w:asciiTheme="minorHAnsi" w:hAnsiTheme="minorHAnsi" w:cstheme="minorHAnsi"/>
          <w:i/>
          <w:color w:val="231F20"/>
          <w:sz w:val="28"/>
        </w:rPr>
        <w:t>do</w:t>
      </w:r>
      <w:r w:rsidRPr="006A5DEA">
        <w:rPr>
          <w:rFonts w:asciiTheme="minorHAnsi" w:hAnsiTheme="minorHAnsi" w:cstheme="minorHAnsi"/>
          <w:i/>
          <w:color w:val="231F20"/>
          <w:spacing w:val="-4"/>
          <w:sz w:val="28"/>
        </w:rPr>
        <w:t xml:space="preserve"> </w:t>
      </w:r>
      <w:r w:rsidRPr="006A5DEA">
        <w:rPr>
          <w:rFonts w:asciiTheme="minorHAnsi" w:hAnsiTheme="minorHAnsi" w:cstheme="minorHAnsi"/>
          <w:i/>
          <w:color w:val="231F20"/>
          <w:sz w:val="28"/>
        </w:rPr>
        <w:t>not</w:t>
      </w:r>
      <w:r w:rsidRPr="006A5DEA">
        <w:rPr>
          <w:rFonts w:asciiTheme="minorHAnsi" w:hAnsiTheme="minorHAnsi" w:cstheme="minorHAnsi"/>
          <w:i/>
          <w:color w:val="231F20"/>
          <w:spacing w:val="-3"/>
          <w:sz w:val="28"/>
        </w:rPr>
        <w:t xml:space="preserve"> </w:t>
      </w:r>
      <w:r w:rsidRPr="006A5DEA">
        <w:rPr>
          <w:rFonts w:asciiTheme="minorHAnsi" w:hAnsiTheme="minorHAnsi" w:cstheme="minorHAnsi"/>
          <w:i/>
          <w:color w:val="231F20"/>
          <w:sz w:val="28"/>
        </w:rPr>
        <w:t>fully</w:t>
      </w:r>
      <w:r w:rsidRPr="006A5DEA">
        <w:rPr>
          <w:rFonts w:asciiTheme="minorHAnsi" w:hAnsiTheme="minorHAnsi" w:cstheme="minorHAnsi"/>
          <w:i/>
          <w:color w:val="231F20"/>
          <w:spacing w:val="-4"/>
          <w:sz w:val="28"/>
        </w:rPr>
        <w:t xml:space="preserve"> </w:t>
      </w:r>
      <w:r w:rsidRPr="006A5DEA">
        <w:rPr>
          <w:rFonts w:asciiTheme="minorHAnsi" w:hAnsiTheme="minorHAnsi" w:cstheme="minorHAnsi"/>
          <w:i/>
          <w:color w:val="231F20"/>
          <w:sz w:val="28"/>
        </w:rPr>
        <w:t>meet</w:t>
      </w:r>
      <w:r w:rsidRPr="006A5DEA">
        <w:rPr>
          <w:rFonts w:asciiTheme="minorHAnsi" w:hAnsiTheme="minorHAnsi" w:cstheme="minorHAnsi"/>
          <w:i/>
          <w:color w:val="231F20"/>
          <w:spacing w:val="-3"/>
          <w:sz w:val="28"/>
        </w:rPr>
        <w:t xml:space="preserve"> </w:t>
      </w:r>
      <w:r w:rsidRPr="006A5DEA">
        <w:rPr>
          <w:rFonts w:asciiTheme="minorHAnsi" w:hAnsiTheme="minorHAnsi" w:cstheme="minorHAnsi"/>
          <w:i/>
          <w:color w:val="231F20"/>
          <w:sz w:val="28"/>
        </w:rPr>
        <w:t>the</w:t>
      </w:r>
      <w:r w:rsidRPr="006A5DEA">
        <w:rPr>
          <w:rFonts w:asciiTheme="minorHAnsi" w:hAnsiTheme="minorHAnsi" w:cstheme="minorHAnsi"/>
          <w:i/>
          <w:color w:val="231F20"/>
          <w:spacing w:val="-3"/>
          <w:sz w:val="28"/>
        </w:rPr>
        <w:t xml:space="preserve"> </w:t>
      </w:r>
      <w:r w:rsidRPr="006A5DEA">
        <w:rPr>
          <w:rFonts w:asciiTheme="minorHAnsi" w:hAnsiTheme="minorHAnsi" w:cstheme="minorHAnsi"/>
          <w:i/>
          <w:color w:val="231F20"/>
          <w:sz w:val="28"/>
        </w:rPr>
        <w:t>first</w:t>
      </w:r>
      <w:r w:rsidRPr="006A5DEA">
        <w:rPr>
          <w:rFonts w:asciiTheme="minorHAnsi" w:hAnsiTheme="minorHAnsi" w:cstheme="minorHAnsi"/>
          <w:i/>
          <w:color w:val="231F20"/>
          <w:spacing w:val="-3"/>
          <w:sz w:val="28"/>
        </w:rPr>
        <w:t xml:space="preserve"> </w:t>
      </w:r>
      <w:r w:rsidRPr="006A5DEA">
        <w:rPr>
          <w:rFonts w:asciiTheme="minorHAnsi" w:hAnsiTheme="minorHAnsi" w:cstheme="minorHAnsi"/>
          <w:i/>
          <w:color w:val="231F20"/>
          <w:sz w:val="28"/>
        </w:rPr>
        <w:t>two</w:t>
      </w:r>
      <w:r w:rsidRPr="006A5DEA">
        <w:rPr>
          <w:rFonts w:asciiTheme="minorHAnsi" w:hAnsiTheme="minorHAnsi" w:cstheme="minorHAnsi"/>
          <w:i/>
          <w:color w:val="231F20"/>
          <w:spacing w:val="-4"/>
          <w:sz w:val="28"/>
        </w:rPr>
        <w:t xml:space="preserve"> </w:t>
      </w:r>
      <w:r w:rsidRPr="006A5DEA">
        <w:rPr>
          <w:rFonts w:asciiTheme="minorHAnsi" w:hAnsiTheme="minorHAnsi" w:cstheme="minorHAnsi"/>
          <w:i/>
          <w:color w:val="231F20"/>
          <w:sz w:val="28"/>
        </w:rPr>
        <w:t>requirements of the N</w:t>
      </w:r>
      <w:r w:rsidR="00126F20" w:rsidRPr="006A5DEA">
        <w:rPr>
          <w:rFonts w:asciiTheme="minorHAnsi" w:hAnsiTheme="minorHAnsi" w:cstheme="minorHAnsi"/>
          <w:i/>
          <w:color w:val="231F20"/>
          <w:sz w:val="28"/>
        </w:rPr>
        <w:t xml:space="preserve">ational </w:t>
      </w:r>
      <w:r w:rsidRPr="006A5DEA">
        <w:rPr>
          <w:rFonts w:asciiTheme="minorHAnsi" w:hAnsiTheme="minorHAnsi" w:cstheme="minorHAnsi"/>
          <w:i/>
          <w:color w:val="231F20"/>
          <w:sz w:val="28"/>
        </w:rPr>
        <w:t>C</w:t>
      </w:r>
      <w:r w:rsidR="00126F20" w:rsidRPr="006A5DEA">
        <w:rPr>
          <w:rFonts w:asciiTheme="minorHAnsi" w:hAnsiTheme="minorHAnsi" w:cstheme="minorHAnsi"/>
          <w:i/>
          <w:color w:val="231F20"/>
          <w:sz w:val="28"/>
        </w:rPr>
        <w:t>urriculum</w:t>
      </w:r>
      <w:r w:rsidRPr="006A5DEA">
        <w:rPr>
          <w:rFonts w:asciiTheme="minorHAnsi" w:hAnsiTheme="minorHAnsi" w:cstheme="minorHAnsi"/>
          <w:i/>
          <w:color w:val="231F20"/>
          <w:sz w:val="28"/>
        </w:rPr>
        <w:t xml:space="preserve"> programme of study</w:t>
      </w:r>
    </w:p>
    <w:p w14:paraId="3908A597" w14:textId="77777777" w:rsidR="0069539B" w:rsidRPr="006A5DEA" w:rsidRDefault="0069539B">
      <w:pPr>
        <w:pStyle w:val="BodyText"/>
        <w:spacing w:before="5"/>
        <w:rPr>
          <w:rFonts w:asciiTheme="minorHAnsi" w:hAnsiTheme="minorHAnsi" w:cstheme="minorHAnsi"/>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6A5DEA" w14:paraId="5E2BB428" w14:textId="77777777">
        <w:trPr>
          <w:trHeight w:val="686"/>
        </w:trPr>
        <w:tc>
          <w:tcPr>
            <w:tcW w:w="6867" w:type="dxa"/>
          </w:tcPr>
          <w:p w14:paraId="1BC57357" w14:textId="77777777" w:rsidR="0069539B" w:rsidRPr="006A5DEA" w:rsidRDefault="00FD26C0">
            <w:pPr>
              <w:pStyle w:val="TableParagraph"/>
              <w:rPr>
                <w:rFonts w:asciiTheme="minorHAnsi" w:hAnsiTheme="minorHAnsi" w:cstheme="minorHAnsi"/>
                <w:b/>
                <w:sz w:val="28"/>
              </w:rPr>
            </w:pPr>
            <w:r w:rsidRPr="006A5DEA">
              <w:rPr>
                <w:rFonts w:asciiTheme="minorHAnsi" w:hAnsiTheme="minorHAnsi" w:cstheme="minorHAnsi"/>
                <w:b/>
                <w:color w:val="231F20"/>
                <w:spacing w:val="-2"/>
                <w:sz w:val="28"/>
                <w:u w:val="single" w:color="231F20"/>
              </w:rPr>
              <w:t>Question</w:t>
            </w:r>
          </w:p>
        </w:tc>
        <w:tc>
          <w:tcPr>
            <w:tcW w:w="2825" w:type="dxa"/>
          </w:tcPr>
          <w:p w14:paraId="00E69026" w14:textId="77777777" w:rsidR="0069539B" w:rsidRPr="006A5DEA" w:rsidRDefault="00FD26C0">
            <w:pPr>
              <w:pStyle w:val="TableParagraph"/>
              <w:ind w:left="79"/>
              <w:rPr>
                <w:rFonts w:asciiTheme="minorHAnsi" w:hAnsiTheme="minorHAnsi" w:cstheme="minorHAnsi"/>
                <w:b/>
                <w:sz w:val="28"/>
              </w:rPr>
            </w:pPr>
            <w:r w:rsidRPr="006A5DEA">
              <w:rPr>
                <w:rFonts w:asciiTheme="minorHAnsi" w:hAnsiTheme="minorHAnsi" w:cstheme="minorHAnsi"/>
                <w:b/>
                <w:color w:val="231F20"/>
                <w:spacing w:val="-2"/>
                <w:sz w:val="28"/>
                <w:u w:val="single" w:color="231F20"/>
              </w:rPr>
              <w:t>Stats:</w:t>
            </w:r>
          </w:p>
        </w:tc>
        <w:tc>
          <w:tcPr>
            <w:tcW w:w="5686" w:type="dxa"/>
          </w:tcPr>
          <w:p w14:paraId="2834B67B" w14:textId="77777777" w:rsidR="0069539B" w:rsidRPr="006A5DEA" w:rsidRDefault="00FD26C0">
            <w:pPr>
              <w:pStyle w:val="TableParagraph"/>
              <w:spacing w:line="339" w:lineRule="exact"/>
              <w:rPr>
                <w:rFonts w:asciiTheme="minorHAnsi" w:hAnsiTheme="minorHAnsi" w:cstheme="minorHAnsi"/>
                <w:b/>
                <w:sz w:val="28"/>
              </w:rPr>
            </w:pPr>
            <w:r w:rsidRPr="006A5DEA">
              <w:rPr>
                <w:rFonts w:asciiTheme="minorHAnsi" w:hAnsiTheme="minorHAnsi" w:cstheme="minorHAnsi"/>
                <w:b/>
                <w:color w:val="231F20"/>
                <w:sz w:val="28"/>
                <w:u w:val="single" w:color="231F20"/>
              </w:rPr>
              <w:t>Further</w:t>
            </w:r>
            <w:r w:rsidRPr="006A5DEA">
              <w:rPr>
                <w:rFonts w:asciiTheme="minorHAnsi" w:hAnsiTheme="minorHAnsi" w:cstheme="minorHAnsi"/>
                <w:b/>
                <w:color w:val="231F20"/>
                <w:spacing w:val="-7"/>
                <w:sz w:val="28"/>
                <w:u w:val="single" w:color="231F20"/>
              </w:rPr>
              <w:t xml:space="preserve"> </w:t>
            </w:r>
            <w:r w:rsidRPr="006A5DEA">
              <w:rPr>
                <w:rFonts w:asciiTheme="minorHAnsi" w:hAnsiTheme="minorHAnsi" w:cstheme="minorHAnsi"/>
                <w:b/>
                <w:color w:val="231F20"/>
                <w:spacing w:val="-2"/>
                <w:sz w:val="28"/>
                <w:u w:val="single" w:color="231F20"/>
              </w:rPr>
              <w:t>context</w:t>
            </w:r>
          </w:p>
          <w:p w14:paraId="09495AC4" w14:textId="77777777" w:rsidR="0069539B" w:rsidRPr="006A5DEA" w:rsidRDefault="00FD26C0">
            <w:pPr>
              <w:pStyle w:val="TableParagraph"/>
              <w:spacing w:before="0" w:line="314" w:lineRule="exact"/>
              <w:rPr>
                <w:rFonts w:asciiTheme="minorHAnsi" w:hAnsiTheme="minorHAnsi" w:cstheme="minorHAnsi"/>
                <w:b/>
                <w:sz w:val="28"/>
              </w:rPr>
            </w:pPr>
            <w:r w:rsidRPr="006A5DEA">
              <w:rPr>
                <w:rFonts w:asciiTheme="minorHAnsi" w:hAnsiTheme="minorHAnsi" w:cstheme="minorHAnsi"/>
                <w:b/>
                <w:color w:val="231F20"/>
                <w:sz w:val="28"/>
                <w:u w:val="single" w:color="231F20"/>
              </w:rPr>
              <w:t>Relative</w:t>
            </w:r>
            <w:r w:rsidRPr="006A5DEA">
              <w:rPr>
                <w:rFonts w:asciiTheme="minorHAnsi" w:hAnsiTheme="minorHAnsi" w:cstheme="minorHAnsi"/>
                <w:b/>
                <w:color w:val="231F20"/>
                <w:spacing w:val="-9"/>
                <w:sz w:val="28"/>
                <w:u w:val="single" w:color="231F20"/>
              </w:rPr>
              <w:t xml:space="preserve"> </w:t>
            </w:r>
            <w:r w:rsidRPr="006A5DEA">
              <w:rPr>
                <w:rFonts w:asciiTheme="minorHAnsi" w:hAnsiTheme="minorHAnsi" w:cstheme="minorHAnsi"/>
                <w:b/>
                <w:color w:val="231F20"/>
                <w:sz w:val="28"/>
                <w:u w:val="single" w:color="231F20"/>
              </w:rPr>
              <w:t>to</w:t>
            </w:r>
            <w:r w:rsidRPr="006A5DEA">
              <w:rPr>
                <w:rFonts w:asciiTheme="minorHAnsi" w:hAnsiTheme="minorHAnsi" w:cstheme="minorHAnsi"/>
                <w:b/>
                <w:color w:val="231F20"/>
                <w:spacing w:val="-8"/>
                <w:sz w:val="28"/>
                <w:u w:val="single" w:color="231F20"/>
              </w:rPr>
              <w:t xml:space="preserve"> </w:t>
            </w:r>
            <w:r w:rsidRPr="006A5DEA">
              <w:rPr>
                <w:rFonts w:asciiTheme="minorHAnsi" w:hAnsiTheme="minorHAnsi" w:cstheme="minorHAnsi"/>
                <w:b/>
                <w:color w:val="231F20"/>
                <w:sz w:val="28"/>
                <w:u w:val="single" w:color="231F20"/>
              </w:rPr>
              <w:t>local</w:t>
            </w:r>
            <w:r w:rsidRPr="006A5DEA">
              <w:rPr>
                <w:rFonts w:asciiTheme="minorHAnsi" w:hAnsiTheme="minorHAnsi" w:cstheme="minorHAnsi"/>
                <w:b/>
                <w:color w:val="231F20"/>
                <w:spacing w:val="-7"/>
                <w:sz w:val="28"/>
                <w:u w:val="single" w:color="231F20"/>
              </w:rPr>
              <w:t xml:space="preserve"> </w:t>
            </w:r>
            <w:r w:rsidRPr="006A5DEA">
              <w:rPr>
                <w:rFonts w:asciiTheme="minorHAnsi" w:hAnsiTheme="minorHAnsi" w:cstheme="minorHAnsi"/>
                <w:b/>
                <w:color w:val="231F20"/>
                <w:spacing w:val="-2"/>
                <w:sz w:val="28"/>
                <w:u w:val="single" w:color="231F20"/>
              </w:rPr>
              <w:t>challenges</w:t>
            </w:r>
          </w:p>
        </w:tc>
      </w:tr>
      <w:tr w:rsidR="0069539B" w:rsidRPr="006A5DEA" w14:paraId="6EDA091E" w14:textId="77777777">
        <w:trPr>
          <w:trHeight w:val="3374"/>
        </w:trPr>
        <w:tc>
          <w:tcPr>
            <w:tcW w:w="6867" w:type="dxa"/>
          </w:tcPr>
          <w:p w14:paraId="4DAB4566" w14:textId="77777777" w:rsidR="0069539B" w:rsidRPr="006A5DEA" w:rsidRDefault="00FD26C0">
            <w:pPr>
              <w:pStyle w:val="TableParagraph"/>
              <w:spacing w:before="18" w:line="235" w:lineRule="auto"/>
              <w:ind w:right="325"/>
              <w:jc w:val="both"/>
              <w:rPr>
                <w:rFonts w:asciiTheme="minorHAnsi" w:hAnsiTheme="minorHAnsi" w:cstheme="minorHAnsi"/>
                <w:sz w:val="28"/>
              </w:rPr>
            </w:pPr>
            <w:r w:rsidRPr="006A5DEA">
              <w:rPr>
                <w:rFonts w:asciiTheme="minorHAnsi" w:hAnsiTheme="minorHAnsi" w:cstheme="minorHAnsi"/>
                <w:color w:val="231F20"/>
                <w:sz w:val="28"/>
              </w:rPr>
              <w:t>What</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percentage</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of</w:t>
            </w:r>
            <w:r w:rsidRPr="006A5DEA">
              <w:rPr>
                <w:rFonts w:asciiTheme="minorHAnsi" w:hAnsiTheme="minorHAnsi" w:cstheme="minorHAnsi"/>
                <w:color w:val="231F20"/>
                <w:spacing w:val="-9"/>
                <w:sz w:val="28"/>
              </w:rPr>
              <w:t xml:space="preserve"> </w:t>
            </w:r>
            <w:r w:rsidRPr="006A5DEA">
              <w:rPr>
                <w:rFonts w:asciiTheme="minorHAnsi" w:hAnsiTheme="minorHAnsi" w:cstheme="minorHAnsi"/>
                <w:color w:val="231F20"/>
                <w:sz w:val="28"/>
              </w:rPr>
              <w:t>your</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current</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Year</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6</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cohort</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can</w:t>
            </w:r>
            <w:r w:rsidRPr="006A5DEA">
              <w:rPr>
                <w:rFonts w:asciiTheme="minorHAnsi" w:hAnsiTheme="minorHAnsi" w:cstheme="minorHAnsi"/>
                <w:color w:val="231F20"/>
                <w:spacing w:val="-9"/>
                <w:sz w:val="28"/>
              </w:rPr>
              <w:t xml:space="preserve"> </w:t>
            </w:r>
            <w:r w:rsidRPr="006A5DEA">
              <w:rPr>
                <w:rFonts w:asciiTheme="minorHAnsi" w:hAnsiTheme="minorHAnsi" w:cstheme="minorHAnsi"/>
                <w:color w:val="231F20"/>
                <w:sz w:val="28"/>
              </w:rPr>
              <w:t>swim competently,</w:t>
            </w:r>
            <w:r w:rsidRPr="006A5DEA">
              <w:rPr>
                <w:rFonts w:asciiTheme="minorHAnsi" w:hAnsiTheme="minorHAnsi" w:cstheme="minorHAnsi"/>
                <w:color w:val="231F20"/>
                <w:spacing w:val="-16"/>
                <w:sz w:val="28"/>
              </w:rPr>
              <w:t xml:space="preserve"> </w:t>
            </w:r>
            <w:r w:rsidRPr="006A5DEA">
              <w:rPr>
                <w:rFonts w:asciiTheme="minorHAnsi" w:hAnsiTheme="minorHAnsi" w:cstheme="minorHAnsi"/>
                <w:color w:val="231F20"/>
                <w:sz w:val="28"/>
              </w:rPr>
              <w:t>confidently</w:t>
            </w:r>
            <w:r w:rsidRPr="006A5DEA">
              <w:rPr>
                <w:rFonts w:asciiTheme="minorHAnsi" w:hAnsiTheme="minorHAnsi" w:cstheme="minorHAnsi"/>
                <w:color w:val="231F20"/>
                <w:spacing w:val="-16"/>
                <w:sz w:val="28"/>
              </w:rPr>
              <w:t xml:space="preserve"> </w:t>
            </w:r>
            <w:r w:rsidRPr="006A5DEA">
              <w:rPr>
                <w:rFonts w:asciiTheme="minorHAnsi" w:hAnsiTheme="minorHAnsi" w:cstheme="minorHAnsi"/>
                <w:color w:val="231F20"/>
                <w:sz w:val="28"/>
              </w:rPr>
              <w:t>and</w:t>
            </w:r>
            <w:r w:rsidRPr="006A5DEA">
              <w:rPr>
                <w:rFonts w:asciiTheme="minorHAnsi" w:hAnsiTheme="minorHAnsi" w:cstheme="minorHAnsi"/>
                <w:color w:val="231F20"/>
                <w:spacing w:val="-16"/>
                <w:sz w:val="28"/>
              </w:rPr>
              <w:t xml:space="preserve"> </w:t>
            </w:r>
            <w:r w:rsidRPr="006A5DEA">
              <w:rPr>
                <w:rFonts w:asciiTheme="minorHAnsi" w:hAnsiTheme="minorHAnsi" w:cstheme="minorHAnsi"/>
                <w:color w:val="231F20"/>
                <w:sz w:val="28"/>
              </w:rPr>
              <w:t>proficiently</w:t>
            </w:r>
            <w:r w:rsidRPr="006A5DEA">
              <w:rPr>
                <w:rFonts w:asciiTheme="minorHAnsi" w:hAnsiTheme="minorHAnsi" w:cstheme="minorHAnsi"/>
                <w:color w:val="231F20"/>
                <w:spacing w:val="-15"/>
                <w:sz w:val="28"/>
              </w:rPr>
              <w:t xml:space="preserve"> </w:t>
            </w:r>
            <w:r w:rsidRPr="006A5DEA">
              <w:rPr>
                <w:rFonts w:asciiTheme="minorHAnsi" w:hAnsiTheme="minorHAnsi" w:cstheme="minorHAnsi"/>
                <w:color w:val="231F20"/>
                <w:sz w:val="28"/>
              </w:rPr>
              <w:t>over</w:t>
            </w:r>
            <w:r w:rsidRPr="006A5DEA">
              <w:rPr>
                <w:rFonts w:asciiTheme="minorHAnsi" w:hAnsiTheme="minorHAnsi" w:cstheme="minorHAnsi"/>
                <w:color w:val="231F20"/>
                <w:spacing w:val="-16"/>
                <w:sz w:val="28"/>
              </w:rPr>
              <w:t xml:space="preserve"> </w:t>
            </w:r>
            <w:r w:rsidRPr="006A5DEA">
              <w:rPr>
                <w:rFonts w:asciiTheme="minorHAnsi" w:hAnsiTheme="minorHAnsi" w:cstheme="minorHAnsi"/>
                <w:color w:val="231F20"/>
                <w:sz w:val="28"/>
              </w:rPr>
              <w:t>a</w:t>
            </w:r>
            <w:r w:rsidRPr="006A5DEA">
              <w:rPr>
                <w:rFonts w:asciiTheme="minorHAnsi" w:hAnsiTheme="minorHAnsi" w:cstheme="minorHAnsi"/>
                <w:color w:val="231F20"/>
                <w:spacing w:val="-16"/>
                <w:sz w:val="28"/>
              </w:rPr>
              <w:t xml:space="preserve"> </w:t>
            </w:r>
            <w:r w:rsidRPr="006A5DEA">
              <w:rPr>
                <w:rFonts w:asciiTheme="minorHAnsi" w:hAnsiTheme="minorHAnsi" w:cstheme="minorHAnsi"/>
                <w:color w:val="231F20"/>
                <w:sz w:val="28"/>
              </w:rPr>
              <w:t>distance of at least 25 metres?</w:t>
            </w:r>
          </w:p>
        </w:tc>
        <w:tc>
          <w:tcPr>
            <w:tcW w:w="2825" w:type="dxa"/>
          </w:tcPr>
          <w:p w14:paraId="3E923A90" w14:textId="77777777" w:rsidR="0069539B" w:rsidRPr="006A5DEA" w:rsidRDefault="00FD26C0">
            <w:pPr>
              <w:pStyle w:val="TableParagraph"/>
              <w:ind w:left="79"/>
              <w:rPr>
                <w:rFonts w:asciiTheme="minorHAnsi" w:hAnsiTheme="minorHAnsi" w:cstheme="minorHAnsi"/>
                <w:sz w:val="28"/>
              </w:rPr>
            </w:pPr>
            <w:r w:rsidRPr="006A5DEA">
              <w:rPr>
                <w:rFonts w:asciiTheme="minorHAnsi" w:hAnsiTheme="minorHAnsi" w:cstheme="minorHAnsi"/>
                <w:color w:val="231F20"/>
                <w:sz w:val="28"/>
              </w:rPr>
              <w:t>%</w:t>
            </w:r>
          </w:p>
        </w:tc>
        <w:tc>
          <w:tcPr>
            <w:tcW w:w="5686" w:type="dxa"/>
          </w:tcPr>
          <w:p w14:paraId="6E452CF1" w14:textId="716AF015" w:rsidR="0069539B" w:rsidRPr="006A5DEA" w:rsidRDefault="001762AB">
            <w:pPr>
              <w:pStyle w:val="TableParagraph"/>
              <w:spacing w:before="3" w:line="235" w:lineRule="auto"/>
              <w:rPr>
                <w:rFonts w:asciiTheme="minorHAnsi" w:hAnsiTheme="minorHAnsi" w:cstheme="minorHAnsi"/>
                <w:i/>
                <w:sz w:val="28"/>
              </w:rPr>
            </w:pPr>
            <w:r>
              <w:rPr>
                <w:rFonts w:asciiTheme="minorHAnsi" w:hAnsiTheme="minorHAnsi" w:cstheme="minorHAnsi"/>
                <w:i/>
                <w:color w:val="58595B"/>
                <w:sz w:val="28"/>
              </w:rPr>
              <w:t>Increase over 71%</w:t>
            </w:r>
          </w:p>
        </w:tc>
      </w:tr>
      <w:tr w:rsidR="0069539B" w:rsidRPr="006A5DEA" w14:paraId="6B9CAB05" w14:textId="77777777">
        <w:trPr>
          <w:trHeight w:val="3326"/>
        </w:trPr>
        <w:tc>
          <w:tcPr>
            <w:tcW w:w="6867" w:type="dxa"/>
          </w:tcPr>
          <w:p w14:paraId="3D9CAF92" w14:textId="77777777" w:rsidR="0069539B" w:rsidRPr="006A5DEA" w:rsidRDefault="00FD26C0">
            <w:pPr>
              <w:pStyle w:val="TableParagraph"/>
              <w:spacing w:before="18" w:line="235" w:lineRule="auto"/>
              <w:ind w:right="541"/>
              <w:jc w:val="both"/>
              <w:rPr>
                <w:rFonts w:asciiTheme="minorHAnsi" w:hAnsiTheme="minorHAnsi" w:cstheme="minorHAnsi"/>
                <w:sz w:val="28"/>
              </w:rPr>
            </w:pPr>
            <w:r w:rsidRPr="006A5DEA">
              <w:rPr>
                <w:rFonts w:asciiTheme="minorHAnsi" w:hAnsiTheme="minorHAnsi" w:cstheme="minorHAnsi"/>
                <w:color w:val="231F20"/>
                <w:sz w:val="28"/>
              </w:rPr>
              <w:t>What</w:t>
            </w:r>
            <w:r w:rsidRPr="006A5DEA">
              <w:rPr>
                <w:rFonts w:asciiTheme="minorHAnsi" w:hAnsiTheme="minorHAnsi" w:cstheme="minorHAnsi"/>
                <w:color w:val="231F20"/>
                <w:spacing w:val="-10"/>
                <w:sz w:val="28"/>
              </w:rPr>
              <w:t xml:space="preserve"> </w:t>
            </w:r>
            <w:r w:rsidRPr="006A5DEA">
              <w:rPr>
                <w:rFonts w:asciiTheme="minorHAnsi" w:hAnsiTheme="minorHAnsi" w:cstheme="minorHAnsi"/>
                <w:color w:val="231F20"/>
                <w:sz w:val="28"/>
              </w:rPr>
              <w:t>percentage</w:t>
            </w:r>
            <w:r w:rsidRPr="006A5DEA">
              <w:rPr>
                <w:rFonts w:asciiTheme="minorHAnsi" w:hAnsiTheme="minorHAnsi" w:cstheme="minorHAnsi"/>
                <w:color w:val="231F20"/>
                <w:spacing w:val="-10"/>
                <w:sz w:val="28"/>
              </w:rPr>
              <w:t xml:space="preserve"> </w:t>
            </w:r>
            <w:r w:rsidRPr="006A5DEA">
              <w:rPr>
                <w:rFonts w:asciiTheme="minorHAnsi" w:hAnsiTheme="minorHAnsi" w:cstheme="minorHAnsi"/>
                <w:color w:val="231F20"/>
                <w:sz w:val="28"/>
              </w:rPr>
              <w:t>of</w:t>
            </w:r>
            <w:r w:rsidRPr="006A5DEA">
              <w:rPr>
                <w:rFonts w:asciiTheme="minorHAnsi" w:hAnsiTheme="minorHAnsi" w:cstheme="minorHAnsi"/>
                <w:color w:val="231F20"/>
                <w:spacing w:val="-11"/>
                <w:sz w:val="28"/>
              </w:rPr>
              <w:t xml:space="preserve"> </w:t>
            </w:r>
            <w:r w:rsidRPr="006A5DEA">
              <w:rPr>
                <w:rFonts w:asciiTheme="minorHAnsi" w:hAnsiTheme="minorHAnsi" w:cstheme="minorHAnsi"/>
                <w:color w:val="231F20"/>
                <w:sz w:val="28"/>
              </w:rPr>
              <w:t>your</w:t>
            </w:r>
            <w:r w:rsidRPr="006A5DEA">
              <w:rPr>
                <w:rFonts w:asciiTheme="minorHAnsi" w:hAnsiTheme="minorHAnsi" w:cstheme="minorHAnsi"/>
                <w:color w:val="231F20"/>
                <w:spacing w:val="-10"/>
                <w:sz w:val="28"/>
              </w:rPr>
              <w:t xml:space="preserve"> </w:t>
            </w:r>
            <w:r w:rsidRPr="006A5DEA">
              <w:rPr>
                <w:rFonts w:asciiTheme="minorHAnsi" w:hAnsiTheme="minorHAnsi" w:cstheme="minorHAnsi"/>
                <w:color w:val="231F20"/>
                <w:sz w:val="28"/>
              </w:rPr>
              <w:t>current</w:t>
            </w:r>
            <w:r w:rsidRPr="006A5DEA">
              <w:rPr>
                <w:rFonts w:asciiTheme="minorHAnsi" w:hAnsiTheme="minorHAnsi" w:cstheme="minorHAnsi"/>
                <w:color w:val="231F20"/>
                <w:spacing w:val="-10"/>
                <w:sz w:val="28"/>
              </w:rPr>
              <w:t xml:space="preserve"> </w:t>
            </w:r>
            <w:r w:rsidRPr="006A5DEA">
              <w:rPr>
                <w:rFonts w:asciiTheme="minorHAnsi" w:hAnsiTheme="minorHAnsi" w:cstheme="minorHAnsi"/>
                <w:color w:val="231F20"/>
                <w:sz w:val="28"/>
              </w:rPr>
              <w:t>Year</w:t>
            </w:r>
            <w:r w:rsidRPr="006A5DEA">
              <w:rPr>
                <w:rFonts w:asciiTheme="minorHAnsi" w:hAnsiTheme="minorHAnsi" w:cstheme="minorHAnsi"/>
                <w:color w:val="231F20"/>
                <w:spacing w:val="-10"/>
                <w:sz w:val="28"/>
              </w:rPr>
              <w:t xml:space="preserve"> </w:t>
            </w:r>
            <w:r w:rsidRPr="006A5DEA">
              <w:rPr>
                <w:rFonts w:asciiTheme="minorHAnsi" w:hAnsiTheme="minorHAnsi" w:cstheme="minorHAnsi"/>
                <w:color w:val="231F20"/>
                <w:sz w:val="28"/>
              </w:rPr>
              <w:t>6</w:t>
            </w:r>
            <w:r w:rsidRPr="006A5DEA">
              <w:rPr>
                <w:rFonts w:asciiTheme="minorHAnsi" w:hAnsiTheme="minorHAnsi" w:cstheme="minorHAnsi"/>
                <w:color w:val="231F20"/>
                <w:spacing w:val="-10"/>
                <w:sz w:val="28"/>
              </w:rPr>
              <w:t xml:space="preserve"> </w:t>
            </w:r>
            <w:r w:rsidRPr="006A5DEA">
              <w:rPr>
                <w:rFonts w:asciiTheme="minorHAnsi" w:hAnsiTheme="minorHAnsi" w:cstheme="minorHAnsi"/>
                <w:color w:val="231F20"/>
                <w:sz w:val="28"/>
              </w:rPr>
              <w:t>cohort</w:t>
            </w:r>
            <w:r w:rsidRPr="006A5DEA">
              <w:rPr>
                <w:rFonts w:asciiTheme="minorHAnsi" w:hAnsiTheme="minorHAnsi" w:cstheme="minorHAnsi"/>
                <w:color w:val="231F20"/>
                <w:spacing w:val="-10"/>
                <w:sz w:val="28"/>
              </w:rPr>
              <w:t xml:space="preserve"> </w:t>
            </w:r>
            <w:r w:rsidRPr="006A5DEA">
              <w:rPr>
                <w:rFonts w:asciiTheme="minorHAnsi" w:hAnsiTheme="minorHAnsi" w:cstheme="minorHAnsi"/>
                <w:color w:val="231F20"/>
                <w:sz w:val="28"/>
              </w:rPr>
              <w:t>can</w:t>
            </w:r>
            <w:r w:rsidRPr="006A5DEA">
              <w:rPr>
                <w:rFonts w:asciiTheme="minorHAnsi" w:hAnsiTheme="minorHAnsi" w:cstheme="minorHAnsi"/>
                <w:color w:val="231F20"/>
                <w:spacing w:val="-11"/>
                <w:sz w:val="28"/>
              </w:rPr>
              <w:t xml:space="preserve"> </w:t>
            </w:r>
            <w:r w:rsidRPr="006A5DEA">
              <w:rPr>
                <w:rFonts w:asciiTheme="minorHAnsi" w:hAnsiTheme="minorHAnsi" w:cstheme="minorHAnsi"/>
                <w:color w:val="231F20"/>
                <w:sz w:val="28"/>
              </w:rPr>
              <w:t>use a</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range</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of</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strokes</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effectively</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[for</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example,</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front</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crawl, backstroke, and breaststroke]?</w:t>
            </w:r>
          </w:p>
        </w:tc>
        <w:tc>
          <w:tcPr>
            <w:tcW w:w="2825" w:type="dxa"/>
          </w:tcPr>
          <w:p w14:paraId="3F084EA1" w14:textId="77777777" w:rsidR="0069539B" w:rsidRPr="006A5DEA" w:rsidRDefault="00FD26C0">
            <w:pPr>
              <w:pStyle w:val="TableParagraph"/>
              <w:ind w:left="79"/>
              <w:rPr>
                <w:rFonts w:asciiTheme="minorHAnsi" w:hAnsiTheme="minorHAnsi" w:cstheme="minorHAnsi"/>
                <w:sz w:val="28"/>
              </w:rPr>
            </w:pPr>
            <w:r w:rsidRPr="006A5DEA">
              <w:rPr>
                <w:rFonts w:asciiTheme="minorHAnsi" w:hAnsiTheme="minorHAnsi" w:cstheme="minorHAnsi"/>
                <w:color w:val="231F20"/>
                <w:sz w:val="28"/>
              </w:rPr>
              <w:t>%</w:t>
            </w:r>
          </w:p>
        </w:tc>
        <w:tc>
          <w:tcPr>
            <w:tcW w:w="5686" w:type="dxa"/>
          </w:tcPr>
          <w:p w14:paraId="4377F271" w14:textId="55589654" w:rsidR="0069539B" w:rsidRPr="006A5DEA" w:rsidRDefault="001762AB">
            <w:pPr>
              <w:pStyle w:val="TableParagraph"/>
              <w:spacing w:before="3" w:line="235" w:lineRule="auto"/>
              <w:ind w:right="63"/>
              <w:rPr>
                <w:rFonts w:asciiTheme="minorHAnsi" w:hAnsiTheme="minorHAnsi" w:cstheme="minorHAnsi"/>
                <w:i/>
                <w:sz w:val="28"/>
              </w:rPr>
            </w:pPr>
            <w:r>
              <w:rPr>
                <w:rFonts w:asciiTheme="minorHAnsi" w:hAnsiTheme="minorHAnsi" w:cstheme="minorHAnsi"/>
                <w:i/>
                <w:color w:val="4C4D4F"/>
                <w:sz w:val="28"/>
              </w:rPr>
              <w:t>Increase over 29%</w:t>
            </w:r>
          </w:p>
        </w:tc>
      </w:tr>
    </w:tbl>
    <w:p w14:paraId="7459D414" w14:textId="77777777" w:rsidR="0069539B" w:rsidRPr="006A5DEA" w:rsidRDefault="0069539B">
      <w:pPr>
        <w:spacing w:line="235" w:lineRule="auto"/>
        <w:rPr>
          <w:rFonts w:asciiTheme="minorHAnsi" w:hAnsiTheme="minorHAnsi" w:cstheme="minorHAnsi"/>
          <w:sz w:val="28"/>
        </w:rPr>
        <w:sectPr w:rsidR="0069539B" w:rsidRPr="006A5DEA">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6A5DEA" w14:paraId="4B664B00" w14:textId="77777777">
        <w:trPr>
          <w:trHeight w:val="3326"/>
        </w:trPr>
        <w:tc>
          <w:tcPr>
            <w:tcW w:w="6867" w:type="dxa"/>
          </w:tcPr>
          <w:p w14:paraId="3529E772" w14:textId="77777777" w:rsidR="0069539B" w:rsidRPr="006A5DEA" w:rsidRDefault="00FD26C0">
            <w:pPr>
              <w:pStyle w:val="TableParagraph"/>
              <w:spacing w:before="18" w:line="235" w:lineRule="auto"/>
              <w:ind w:right="478"/>
              <w:rPr>
                <w:rFonts w:asciiTheme="minorHAnsi" w:hAnsiTheme="minorHAnsi" w:cstheme="minorHAnsi"/>
                <w:sz w:val="28"/>
              </w:rPr>
            </w:pPr>
            <w:r w:rsidRPr="006A5DEA">
              <w:rPr>
                <w:rFonts w:asciiTheme="minorHAnsi" w:hAnsiTheme="minorHAnsi" w:cstheme="minorHAnsi"/>
                <w:color w:val="231F20"/>
                <w:sz w:val="28"/>
              </w:rPr>
              <w:lastRenderedPageBreak/>
              <w:t>What</w:t>
            </w:r>
            <w:r w:rsidRPr="006A5DEA">
              <w:rPr>
                <w:rFonts w:asciiTheme="minorHAnsi" w:hAnsiTheme="minorHAnsi" w:cstheme="minorHAnsi"/>
                <w:color w:val="231F20"/>
                <w:spacing w:val="-10"/>
                <w:sz w:val="28"/>
              </w:rPr>
              <w:t xml:space="preserve"> </w:t>
            </w:r>
            <w:r w:rsidRPr="006A5DEA">
              <w:rPr>
                <w:rFonts w:asciiTheme="minorHAnsi" w:hAnsiTheme="minorHAnsi" w:cstheme="minorHAnsi"/>
                <w:color w:val="231F20"/>
                <w:sz w:val="28"/>
              </w:rPr>
              <w:t>percentage</w:t>
            </w:r>
            <w:r w:rsidRPr="006A5DEA">
              <w:rPr>
                <w:rFonts w:asciiTheme="minorHAnsi" w:hAnsiTheme="minorHAnsi" w:cstheme="minorHAnsi"/>
                <w:color w:val="231F20"/>
                <w:spacing w:val="-10"/>
                <w:sz w:val="28"/>
              </w:rPr>
              <w:t xml:space="preserve"> </w:t>
            </w:r>
            <w:r w:rsidRPr="006A5DEA">
              <w:rPr>
                <w:rFonts w:asciiTheme="minorHAnsi" w:hAnsiTheme="minorHAnsi" w:cstheme="minorHAnsi"/>
                <w:color w:val="231F20"/>
                <w:sz w:val="28"/>
              </w:rPr>
              <w:t>of</w:t>
            </w:r>
            <w:r w:rsidRPr="006A5DEA">
              <w:rPr>
                <w:rFonts w:asciiTheme="minorHAnsi" w:hAnsiTheme="minorHAnsi" w:cstheme="minorHAnsi"/>
                <w:color w:val="231F20"/>
                <w:spacing w:val="-11"/>
                <w:sz w:val="28"/>
              </w:rPr>
              <w:t xml:space="preserve"> </w:t>
            </w:r>
            <w:r w:rsidRPr="006A5DEA">
              <w:rPr>
                <w:rFonts w:asciiTheme="minorHAnsi" w:hAnsiTheme="minorHAnsi" w:cstheme="minorHAnsi"/>
                <w:color w:val="231F20"/>
                <w:sz w:val="28"/>
              </w:rPr>
              <w:t>your</w:t>
            </w:r>
            <w:r w:rsidRPr="006A5DEA">
              <w:rPr>
                <w:rFonts w:asciiTheme="minorHAnsi" w:hAnsiTheme="minorHAnsi" w:cstheme="minorHAnsi"/>
                <w:color w:val="231F20"/>
                <w:spacing w:val="-10"/>
                <w:sz w:val="28"/>
              </w:rPr>
              <w:t xml:space="preserve"> </w:t>
            </w:r>
            <w:r w:rsidRPr="006A5DEA">
              <w:rPr>
                <w:rFonts w:asciiTheme="minorHAnsi" w:hAnsiTheme="minorHAnsi" w:cstheme="minorHAnsi"/>
                <w:color w:val="231F20"/>
                <w:sz w:val="28"/>
              </w:rPr>
              <w:t>current</w:t>
            </w:r>
            <w:r w:rsidRPr="006A5DEA">
              <w:rPr>
                <w:rFonts w:asciiTheme="minorHAnsi" w:hAnsiTheme="minorHAnsi" w:cstheme="minorHAnsi"/>
                <w:color w:val="231F20"/>
                <w:spacing w:val="-10"/>
                <w:sz w:val="28"/>
              </w:rPr>
              <w:t xml:space="preserve"> </w:t>
            </w:r>
            <w:r w:rsidRPr="006A5DEA">
              <w:rPr>
                <w:rFonts w:asciiTheme="minorHAnsi" w:hAnsiTheme="minorHAnsi" w:cstheme="minorHAnsi"/>
                <w:color w:val="231F20"/>
                <w:sz w:val="28"/>
              </w:rPr>
              <w:t>Year</w:t>
            </w:r>
            <w:r w:rsidRPr="006A5DEA">
              <w:rPr>
                <w:rFonts w:asciiTheme="minorHAnsi" w:hAnsiTheme="minorHAnsi" w:cstheme="minorHAnsi"/>
                <w:color w:val="231F20"/>
                <w:spacing w:val="-10"/>
                <w:sz w:val="28"/>
              </w:rPr>
              <w:t xml:space="preserve"> </w:t>
            </w:r>
            <w:r w:rsidRPr="006A5DEA">
              <w:rPr>
                <w:rFonts w:asciiTheme="minorHAnsi" w:hAnsiTheme="minorHAnsi" w:cstheme="minorHAnsi"/>
                <w:color w:val="231F20"/>
                <w:sz w:val="28"/>
              </w:rPr>
              <w:t>6</w:t>
            </w:r>
            <w:r w:rsidRPr="006A5DEA">
              <w:rPr>
                <w:rFonts w:asciiTheme="minorHAnsi" w:hAnsiTheme="minorHAnsi" w:cstheme="minorHAnsi"/>
                <w:color w:val="231F20"/>
                <w:spacing w:val="-10"/>
                <w:sz w:val="28"/>
              </w:rPr>
              <w:t xml:space="preserve"> </w:t>
            </w:r>
            <w:r w:rsidRPr="006A5DEA">
              <w:rPr>
                <w:rFonts w:asciiTheme="minorHAnsi" w:hAnsiTheme="minorHAnsi" w:cstheme="minorHAnsi"/>
                <w:color w:val="231F20"/>
                <w:sz w:val="28"/>
              </w:rPr>
              <w:t>cohort</w:t>
            </w:r>
            <w:r w:rsidRPr="006A5DEA">
              <w:rPr>
                <w:rFonts w:asciiTheme="minorHAnsi" w:hAnsiTheme="minorHAnsi" w:cstheme="minorHAnsi"/>
                <w:color w:val="231F20"/>
                <w:spacing w:val="-10"/>
                <w:sz w:val="28"/>
              </w:rPr>
              <w:t xml:space="preserve"> </w:t>
            </w:r>
            <w:r w:rsidRPr="006A5DEA">
              <w:rPr>
                <w:rFonts w:asciiTheme="minorHAnsi" w:hAnsiTheme="minorHAnsi" w:cstheme="minorHAnsi"/>
                <w:color w:val="231F20"/>
                <w:sz w:val="28"/>
              </w:rPr>
              <w:t>are</w:t>
            </w:r>
            <w:r w:rsidRPr="006A5DEA">
              <w:rPr>
                <w:rFonts w:asciiTheme="minorHAnsi" w:hAnsiTheme="minorHAnsi" w:cstheme="minorHAnsi"/>
                <w:color w:val="231F20"/>
                <w:spacing w:val="-10"/>
                <w:sz w:val="28"/>
              </w:rPr>
              <w:t xml:space="preserve"> </w:t>
            </w:r>
            <w:r w:rsidRPr="006A5DEA">
              <w:rPr>
                <w:rFonts w:asciiTheme="minorHAnsi" w:hAnsiTheme="minorHAnsi" w:cstheme="minorHAnsi"/>
                <w:color w:val="231F20"/>
                <w:sz w:val="28"/>
              </w:rPr>
              <w:t xml:space="preserve">able to perform safe self-rescue in different water-based </w:t>
            </w:r>
            <w:r w:rsidRPr="006A5DEA">
              <w:rPr>
                <w:rFonts w:asciiTheme="minorHAnsi" w:hAnsiTheme="minorHAnsi" w:cstheme="minorHAnsi"/>
                <w:color w:val="231F20"/>
                <w:spacing w:val="-2"/>
                <w:sz w:val="28"/>
              </w:rPr>
              <w:t>situations?</w:t>
            </w:r>
          </w:p>
        </w:tc>
        <w:tc>
          <w:tcPr>
            <w:tcW w:w="2825" w:type="dxa"/>
          </w:tcPr>
          <w:p w14:paraId="23A0D4B6" w14:textId="77777777" w:rsidR="0069539B" w:rsidRPr="006A5DEA" w:rsidRDefault="00FD26C0">
            <w:pPr>
              <w:pStyle w:val="TableParagraph"/>
              <w:ind w:left="79"/>
              <w:rPr>
                <w:rFonts w:asciiTheme="minorHAnsi" w:hAnsiTheme="minorHAnsi" w:cstheme="minorHAnsi"/>
                <w:sz w:val="28"/>
              </w:rPr>
            </w:pPr>
            <w:r w:rsidRPr="006A5DEA">
              <w:rPr>
                <w:rFonts w:asciiTheme="minorHAnsi" w:hAnsiTheme="minorHAnsi" w:cstheme="minorHAnsi"/>
                <w:color w:val="231F20"/>
                <w:sz w:val="28"/>
              </w:rPr>
              <w:t>%</w:t>
            </w:r>
          </w:p>
        </w:tc>
        <w:tc>
          <w:tcPr>
            <w:tcW w:w="5686" w:type="dxa"/>
          </w:tcPr>
          <w:p w14:paraId="6C0D0ADA" w14:textId="7CFF5182" w:rsidR="0069539B" w:rsidRPr="006A5DEA" w:rsidRDefault="001762AB">
            <w:pPr>
              <w:pStyle w:val="TableParagraph"/>
              <w:spacing w:before="18" w:line="235" w:lineRule="auto"/>
              <w:rPr>
                <w:rFonts w:asciiTheme="minorHAnsi" w:hAnsiTheme="minorHAnsi" w:cstheme="minorHAnsi"/>
                <w:i/>
                <w:sz w:val="28"/>
              </w:rPr>
            </w:pPr>
            <w:r>
              <w:rPr>
                <w:rFonts w:asciiTheme="minorHAnsi" w:hAnsiTheme="minorHAnsi" w:cstheme="minorHAnsi"/>
                <w:i/>
                <w:color w:val="4C4D4F"/>
                <w:sz w:val="28"/>
              </w:rPr>
              <w:t>Increase over 21%</w:t>
            </w:r>
          </w:p>
        </w:tc>
      </w:tr>
      <w:tr w:rsidR="0069539B" w:rsidRPr="006A5DEA" w14:paraId="4714FECC" w14:textId="77777777">
        <w:trPr>
          <w:trHeight w:val="3325"/>
        </w:trPr>
        <w:tc>
          <w:tcPr>
            <w:tcW w:w="6867" w:type="dxa"/>
          </w:tcPr>
          <w:p w14:paraId="2E5817F1" w14:textId="5A1D26E1" w:rsidR="0069539B" w:rsidRPr="006A5DEA" w:rsidRDefault="00FD26C0">
            <w:pPr>
              <w:pStyle w:val="TableParagraph"/>
              <w:spacing w:before="18" w:line="235" w:lineRule="auto"/>
              <w:ind w:right="478"/>
              <w:rPr>
                <w:rFonts w:asciiTheme="minorHAnsi" w:hAnsiTheme="minorHAnsi" w:cstheme="minorHAnsi"/>
                <w:sz w:val="28"/>
              </w:rPr>
            </w:pPr>
            <w:r w:rsidRPr="006A5DEA">
              <w:rPr>
                <w:rFonts w:asciiTheme="minorHAnsi" w:hAnsiTheme="minorHAnsi" w:cstheme="minorHAnsi"/>
                <w:color w:val="231F20"/>
                <w:sz w:val="28"/>
              </w:rPr>
              <w:t>If your schools swimming data is below national expectation</w:t>
            </w:r>
            <w:r w:rsidR="00126F20" w:rsidRPr="006A5DEA">
              <w:rPr>
                <w:rFonts w:asciiTheme="minorHAnsi" w:hAnsiTheme="minorHAnsi" w:cstheme="minorHAnsi"/>
                <w:color w:val="231F20"/>
                <w:sz w:val="28"/>
              </w:rPr>
              <w:t>,</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you</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can</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choose</w:t>
            </w:r>
            <w:r w:rsidRPr="006A5DEA">
              <w:rPr>
                <w:rFonts w:asciiTheme="minorHAnsi" w:hAnsiTheme="minorHAnsi" w:cstheme="minorHAnsi"/>
                <w:color w:val="231F20"/>
                <w:spacing w:val="-6"/>
                <w:sz w:val="28"/>
              </w:rPr>
              <w:t xml:space="preserve"> </w:t>
            </w:r>
            <w:r w:rsidRPr="006A5DEA">
              <w:rPr>
                <w:rFonts w:asciiTheme="minorHAnsi" w:hAnsiTheme="minorHAnsi" w:cstheme="minorHAnsi"/>
                <w:color w:val="231F20"/>
                <w:sz w:val="28"/>
              </w:rPr>
              <w:t>to</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use</w:t>
            </w:r>
            <w:r w:rsidRPr="006A5DEA">
              <w:rPr>
                <w:rFonts w:asciiTheme="minorHAnsi" w:hAnsiTheme="minorHAnsi" w:cstheme="minorHAnsi"/>
                <w:color w:val="231F20"/>
                <w:spacing w:val="-6"/>
                <w:sz w:val="28"/>
              </w:rPr>
              <w:t xml:space="preserve"> </w:t>
            </w:r>
            <w:r w:rsidRPr="006A5DEA">
              <w:rPr>
                <w:rFonts w:asciiTheme="minorHAnsi" w:hAnsiTheme="minorHAnsi" w:cstheme="minorHAnsi"/>
                <w:color w:val="231F20"/>
                <w:sz w:val="28"/>
              </w:rPr>
              <w:t>the</w:t>
            </w:r>
            <w:r w:rsidRPr="006A5DEA">
              <w:rPr>
                <w:rFonts w:asciiTheme="minorHAnsi" w:hAnsiTheme="minorHAnsi" w:cstheme="minorHAnsi"/>
                <w:color w:val="231F20"/>
                <w:spacing w:val="-6"/>
                <w:sz w:val="28"/>
              </w:rPr>
              <w:t xml:space="preserve"> </w:t>
            </w:r>
            <w:r w:rsidRPr="006A5DEA">
              <w:rPr>
                <w:rFonts w:asciiTheme="minorHAnsi" w:hAnsiTheme="minorHAnsi" w:cstheme="minorHAnsi"/>
                <w:color w:val="231F20"/>
                <w:sz w:val="28"/>
              </w:rPr>
              <w:t>Primary</w:t>
            </w:r>
            <w:r w:rsidRPr="006A5DEA">
              <w:rPr>
                <w:rFonts w:asciiTheme="minorHAnsi" w:hAnsiTheme="minorHAnsi" w:cstheme="minorHAnsi"/>
                <w:color w:val="231F20"/>
                <w:spacing w:val="-6"/>
                <w:sz w:val="28"/>
              </w:rPr>
              <w:t xml:space="preserve"> </w:t>
            </w:r>
            <w:r w:rsidRPr="006A5DEA">
              <w:rPr>
                <w:rFonts w:asciiTheme="minorHAnsi" w:hAnsiTheme="minorHAnsi" w:cstheme="minorHAnsi"/>
                <w:color w:val="231F20"/>
                <w:sz w:val="28"/>
              </w:rPr>
              <w:t>PE</w:t>
            </w:r>
            <w:r w:rsidRPr="006A5DEA">
              <w:rPr>
                <w:rFonts w:asciiTheme="minorHAnsi" w:hAnsiTheme="minorHAnsi" w:cstheme="minorHAnsi"/>
                <w:color w:val="231F20"/>
                <w:spacing w:val="-7"/>
                <w:sz w:val="28"/>
              </w:rPr>
              <w:t xml:space="preserve"> </w:t>
            </w:r>
            <w:r w:rsidRPr="006A5DEA">
              <w:rPr>
                <w:rFonts w:asciiTheme="minorHAnsi" w:hAnsiTheme="minorHAnsi" w:cstheme="minorHAnsi"/>
                <w:color w:val="231F20"/>
                <w:sz w:val="28"/>
              </w:rPr>
              <w:t>and sport premium to provide additional top-up sessions for</w:t>
            </w:r>
            <w:r w:rsidRPr="006A5DEA">
              <w:rPr>
                <w:rFonts w:asciiTheme="minorHAnsi" w:hAnsiTheme="minorHAnsi" w:cstheme="minorHAnsi"/>
                <w:color w:val="231F20"/>
                <w:spacing w:val="-2"/>
                <w:sz w:val="28"/>
              </w:rPr>
              <w:t xml:space="preserve"> </w:t>
            </w:r>
            <w:r w:rsidRPr="006A5DEA">
              <w:rPr>
                <w:rFonts w:asciiTheme="minorHAnsi" w:hAnsiTheme="minorHAnsi" w:cstheme="minorHAnsi"/>
                <w:color w:val="231F20"/>
                <w:sz w:val="28"/>
              </w:rPr>
              <w:t>those</w:t>
            </w:r>
            <w:r w:rsidRPr="006A5DEA">
              <w:rPr>
                <w:rFonts w:asciiTheme="minorHAnsi" w:hAnsiTheme="minorHAnsi" w:cstheme="minorHAnsi"/>
                <w:color w:val="231F20"/>
                <w:spacing w:val="-2"/>
                <w:sz w:val="28"/>
              </w:rPr>
              <w:t xml:space="preserve"> </w:t>
            </w:r>
            <w:r w:rsidRPr="006A5DEA">
              <w:rPr>
                <w:rFonts w:asciiTheme="minorHAnsi" w:hAnsiTheme="minorHAnsi" w:cstheme="minorHAnsi"/>
                <w:color w:val="231F20"/>
                <w:sz w:val="28"/>
              </w:rPr>
              <w:t>pupils</w:t>
            </w:r>
            <w:r w:rsidRPr="006A5DEA">
              <w:rPr>
                <w:rFonts w:asciiTheme="minorHAnsi" w:hAnsiTheme="minorHAnsi" w:cstheme="minorHAnsi"/>
                <w:color w:val="231F20"/>
                <w:spacing w:val="-3"/>
                <w:sz w:val="28"/>
              </w:rPr>
              <w:t xml:space="preserve"> </w:t>
            </w:r>
            <w:r w:rsidRPr="006A5DEA">
              <w:rPr>
                <w:rFonts w:asciiTheme="minorHAnsi" w:hAnsiTheme="minorHAnsi" w:cstheme="minorHAnsi"/>
                <w:color w:val="231F20"/>
                <w:sz w:val="28"/>
              </w:rPr>
              <w:t>that</w:t>
            </w:r>
            <w:r w:rsidRPr="006A5DEA">
              <w:rPr>
                <w:rFonts w:asciiTheme="minorHAnsi" w:hAnsiTheme="minorHAnsi" w:cstheme="minorHAnsi"/>
                <w:color w:val="231F20"/>
                <w:spacing w:val="-2"/>
                <w:sz w:val="28"/>
              </w:rPr>
              <w:t xml:space="preserve"> </w:t>
            </w:r>
            <w:r w:rsidRPr="006A5DEA">
              <w:rPr>
                <w:rFonts w:asciiTheme="minorHAnsi" w:hAnsiTheme="minorHAnsi" w:cstheme="minorHAnsi"/>
                <w:color w:val="231F20"/>
                <w:sz w:val="28"/>
              </w:rPr>
              <w:t>did</w:t>
            </w:r>
            <w:r w:rsidRPr="006A5DEA">
              <w:rPr>
                <w:rFonts w:asciiTheme="minorHAnsi" w:hAnsiTheme="minorHAnsi" w:cstheme="minorHAnsi"/>
                <w:color w:val="231F20"/>
                <w:spacing w:val="-3"/>
                <w:sz w:val="28"/>
              </w:rPr>
              <w:t xml:space="preserve"> </w:t>
            </w:r>
            <w:r w:rsidRPr="006A5DEA">
              <w:rPr>
                <w:rFonts w:asciiTheme="minorHAnsi" w:hAnsiTheme="minorHAnsi" w:cstheme="minorHAnsi"/>
                <w:color w:val="231F20"/>
                <w:sz w:val="28"/>
              </w:rPr>
              <w:t>not</w:t>
            </w:r>
            <w:r w:rsidRPr="006A5DEA">
              <w:rPr>
                <w:rFonts w:asciiTheme="minorHAnsi" w:hAnsiTheme="minorHAnsi" w:cstheme="minorHAnsi"/>
                <w:color w:val="231F20"/>
                <w:spacing w:val="-2"/>
                <w:sz w:val="28"/>
              </w:rPr>
              <w:t xml:space="preserve"> </w:t>
            </w:r>
            <w:r w:rsidRPr="006A5DEA">
              <w:rPr>
                <w:rFonts w:asciiTheme="minorHAnsi" w:hAnsiTheme="minorHAnsi" w:cstheme="minorHAnsi"/>
                <w:color w:val="231F20"/>
                <w:sz w:val="28"/>
              </w:rPr>
              <w:t>meet</w:t>
            </w:r>
            <w:r w:rsidRPr="006A5DEA">
              <w:rPr>
                <w:rFonts w:asciiTheme="minorHAnsi" w:hAnsiTheme="minorHAnsi" w:cstheme="minorHAnsi"/>
                <w:color w:val="231F20"/>
                <w:spacing w:val="-2"/>
                <w:sz w:val="28"/>
              </w:rPr>
              <w:t xml:space="preserve"> </w:t>
            </w:r>
            <w:r w:rsidR="00126F20" w:rsidRPr="006A5DEA">
              <w:rPr>
                <w:rFonts w:asciiTheme="minorHAnsi" w:hAnsiTheme="minorHAnsi" w:cstheme="minorHAnsi"/>
                <w:color w:val="231F20"/>
                <w:sz w:val="28"/>
              </w:rPr>
              <w:t>N</w:t>
            </w:r>
            <w:r w:rsidRPr="006A5DEA">
              <w:rPr>
                <w:rFonts w:asciiTheme="minorHAnsi" w:hAnsiTheme="minorHAnsi" w:cstheme="minorHAnsi"/>
                <w:color w:val="231F20"/>
                <w:sz w:val="28"/>
              </w:rPr>
              <w:t>ational</w:t>
            </w:r>
            <w:r w:rsidRPr="006A5DEA">
              <w:rPr>
                <w:rFonts w:asciiTheme="minorHAnsi" w:hAnsiTheme="minorHAnsi" w:cstheme="minorHAnsi"/>
                <w:color w:val="231F20"/>
                <w:spacing w:val="-3"/>
                <w:sz w:val="28"/>
              </w:rPr>
              <w:t xml:space="preserve"> </w:t>
            </w:r>
            <w:r w:rsidR="00126F20" w:rsidRPr="006A5DEA">
              <w:rPr>
                <w:rFonts w:asciiTheme="minorHAnsi" w:hAnsiTheme="minorHAnsi" w:cstheme="minorHAnsi"/>
                <w:color w:val="231F20"/>
                <w:sz w:val="28"/>
              </w:rPr>
              <w:t>C</w:t>
            </w:r>
            <w:r w:rsidRPr="006A5DEA">
              <w:rPr>
                <w:rFonts w:asciiTheme="minorHAnsi" w:hAnsiTheme="minorHAnsi" w:cstheme="minorHAnsi"/>
                <w:color w:val="231F20"/>
                <w:sz w:val="28"/>
              </w:rPr>
              <w:t>urriculum</w:t>
            </w:r>
          </w:p>
          <w:p w14:paraId="049B4355" w14:textId="77777777" w:rsidR="0069539B" w:rsidRPr="006A5DEA" w:rsidRDefault="00FD26C0">
            <w:pPr>
              <w:pStyle w:val="TableParagraph"/>
              <w:spacing w:before="5" w:line="235" w:lineRule="auto"/>
              <w:ind w:right="25"/>
              <w:rPr>
                <w:rFonts w:asciiTheme="minorHAnsi" w:hAnsiTheme="minorHAnsi" w:cstheme="minorHAnsi"/>
                <w:sz w:val="28"/>
              </w:rPr>
            </w:pPr>
            <w:r w:rsidRPr="006A5DEA">
              <w:rPr>
                <w:rFonts w:asciiTheme="minorHAnsi" w:hAnsiTheme="minorHAnsi" w:cstheme="minorHAnsi"/>
                <w:color w:val="231F20"/>
                <w:sz w:val="28"/>
              </w:rPr>
              <w:t>requirements</w:t>
            </w:r>
            <w:r w:rsidRPr="006A5DEA">
              <w:rPr>
                <w:rFonts w:asciiTheme="minorHAnsi" w:hAnsiTheme="minorHAnsi" w:cstheme="minorHAnsi"/>
                <w:color w:val="231F20"/>
                <w:spacing w:val="-12"/>
                <w:sz w:val="28"/>
              </w:rPr>
              <w:t xml:space="preserve"> </w:t>
            </w:r>
            <w:r w:rsidRPr="006A5DEA">
              <w:rPr>
                <w:rFonts w:asciiTheme="minorHAnsi" w:hAnsiTheme="minorHAnsi" w:cstheme="minorHAnsi"/>
                <w:color w:val="231F20"/>
                <w:sz w:val="28"/>
              </w:rPr>
              <w:t>after</w:t>
            </w:r>
            <w:r w:rsidRPr="006A5DEA">
              <w:rPr>
                <w:rFonts w:asciiTheme="minorHAnsi" w:hAnsiTheme="minorHAnsi" w:cstheme="minorHAnsi"/>
                <w:color w:val="231F20"/>
                <w:spacing w:val="-11"/>
                <w:sz w:val="28"/>
              </w:rPr>
              <w:t xml:space="preserve"> </w:t>
            </w:r>
            <w:r w:rsidRPr="006A5DEA">
              <w:rPr>
                <w:rFonts w:asciiTheme="minorHAnsi" w:hAnsiTheme="minorHAnsi" w:cstheme="minorHAnsi"/>
                <w:color w:val="231F20"/>
                <w:sz w:val="28"/>
              </w:rPr>
              <w:t>the</w:t>
            </w:r>
            <w:r w:rsidRPr="006A5DEA">
              <w:rPr>
                <w:rFonts w:asciiTheme="minorHAnsi" w:hAnsiTheme="minorHAnsi" w:cstheme="minorHAnsi"/>
                <w:color w:val="231F20"/>
                <w:spacing w:val="-11"/>
                <w:sz w:val="28"/>
              </w:rPr>
              <w:t xml:space="preserve"> </w:t>
            </w:r>
            <w:r w:rsidRPr="006A5DEA">
              <w:rPr>
                <w:rFonts w:asciiTheme="minorHAnsi" w:hAnsiTheme="minorHAnsi" w:cstheme="minorHAnsi"/>
                <w:color w:val="231F20"/>
                <w:sz w:val="28"/>
              </w:rPr>
              <w:t>completion</w:t>
            </w:r>
            <w:r w:rsidRPr="006A5DEA">
              <w:rPr>
                <w:rFonts w:asciiTheme="minorHAnsi" w:hAnsiTheme="minorHAnsi" w:cstheme="minorHAnsi"/>
                <w:color w:val="231F20"/>
                <w:spacing w:val="-12"/>
                <w:sz w:val="28"/>
              </w:rPr>
              <w:t xml:space="preserve"> </w:t>
            </w:r>
            <w:r w:rsidRPr="006A5DEA">
              <w:rPr>
                <w:rFonts w:asciiTheme="minorHAnsi" w:hAnsiTheme="minorHAnsi" w:cstheme="minorHAnsi"/>
                <w:color w:val="231F20"/>
                <w:sz w:val="28"/>
              </w:rPr>
              <w:t>of</w:t>
            </w:r>
            <w:r w:rsidRPr="006A5DEA">
              <w:rPr>
                <w:rFonts w:asciiTheme="minorHAnsi" w:hAnsiTheme="minorHAnsi" w:cstheme="minorHAnsi"/>
                <w:color w:val="231F20"/>
                <w:spacing w:val="-12"/>
                <w:sz w:val="28"/>
              </w:rPr>
              <w:t xml:space="preserve"> </w:t>
            </w:r>
            <w:r w:rsidRPr="006A5DEA">
              <w:rPr>
                <w:rFonts w:asciiTheme="minorHAnsi" w:hAnsiTheme="minorHAnsi" w:cstheme="minorHAnsi"/>
                <w:color w:val="231F20"/>
                <w:sz w:val="28"/>
              </w:rPr>
              <w:t>core</w:t>
            </w:r>
            <w:r w:rsidRPr="006A5DEA">
              <w:rPr>
                <w:rFonts w:asciiTheme="minorHAnsi" w:hAnsiTheme="minorHAnsi" w:cstheme="minorHAnsi"/>
                <w:color w:val="231F20"/>
                <w:spacing w:val="-11"/>
                <w:sz w:val="28"/>
              </w:rPr>
              <w:t xml:space="preserve"> </w:t>
            </w:r>
            <w:r w:rsidRPr="006A5DEA">
              <w:rPr>
                <w:rFonts w:asciiTheme="minorHAnsi" w:hAnsiTheme="minorHAnsi" w:cstheme="minorHAnsi"/>
                <w:color w:val="231F20"/>
                <w:sz w:val="28"/>
              </w:rPr>
              <w:t>lessons.</w:t>
            </w:r>
            <w:r w:rsidRPr="006A5DEA">
              <w:rPr>
                <w:rFonts w:asciiTheme="minorHAnsi" w:hAnsiTheme="minorHAnsi" w:cstheme="minorHAnsi"/>
                <w:color w:val="231F20"/>
                <w:spacing w:val="-12"/>
                <w:sz w:val="28"/>
              </w:rPr>
              <w:t xml:space="preserve"> </w:t>
            </w:r>
            <w:r w:rsidRPr="006A5DEA">
              <w:rPr>
                <w:rFonts w:asciiTheme="minorHAnsi" w:hAnsiTheme="minorHAnsi" w:cstheme="minorHAnsi"/>
                <w:color w:val="231F20"/>
                <w:sz w:val="28"/>
              </w:rPr>
              <w:t>Have you done this?</w:t>
            </w:r>
          </w:p>
        </w:tc>
        <w:tc>
          <w:tcPr>
            <w:tcW w:w="2825" w:type="dxa"/>
          </w:tcPr>
          <w:p w14:paraId="5372D1FE" w14:textId="77777777" w:rsidR="0069539B" w:rsidRPr="006A5DEA" w:rsidRDefault="00FD26C0">
            <w:pPr>
              <w:pStyle w:val="TableParagraph"/>
              <w:ind w:left="79"/>
              <w:rPr>
                <w:rFonts w:asciiTheme="minorHAnsi" w:hAnsiTheme="minorHAnsi" w:cstheme="minorHAnsi"/>
                <w:sz w:val="28"/>
              </w:rPr>
            </w:pPr>
            <w:r w:rsidRPr="006A5DEA">
              <w:rPr>
                <w:rFonts w:asciiTheme="minorHAnsi" w:hAnsiTheme="minorHAnsi" w:cstheme="minorHAnsi"/>
                <w:color w:val="231F20"/>
                <w:spacing w:val="-2"/>
                <w:sz w:val="28"/>
              </w:rPr>
              <w:t>Yes/No</w:t>
            </w:r>
          </w:p>
        </w:tc>
        <w:tc>
          <w:tcPr>
            <w:tcW w:w="5686" w:type="dxa"/>
          </w:tcPr>
          <w:p w14:paraId="76EEED5D" w14:textId="77777777" w:rsidR="0069539B" w:rsidRPr="006A5DEA" w:rsidRDefault="0069539B">
            <w:pPr>
              <w:pStyle w:val="TableParagraph"/>
              <w:spacing w:before="0"/>
              <w:ind w:left="0"/>
              <w:rPr>
                <w:rFonts w:asciiTheme="minorHAnsi" w:hAnsiTheme="minorHAnsi" w:cstheme="minorHAnsi"/>
                <w:sz w:val="26"/>
              </w:rPr>
            </w:pPr>
          </w:p>
        </w:tc>
      </w:tr>
      <w:tr w:rsidR="0069539B" w:rsidRPr="006A5DEA" w14:paraId="73185644" w14:textId="77777777">
        <w:trPr>
          <w:trHeight w:val="3326"/>
        </w:trPr>
        <w:tc>
          <w:tcPr>
            <w:tcW w:w="6867" w:type="dxa"/>
          </w:tcPr>
          <w:p w14:paraId="0B7FB540" w14:textId="77777777" w:rsidR="0069539B" w:rsidRPr="006A5DEA" w:rsidRDefault="00FD26C0">
            <w:pPr>
              <w:pStyle w:val="TableParagraph"/>
              <w:spacing w:before="18" w:line="235" w:lineRule="auto"/>
              <w:ind w:right="478"/>
              <w:rPr>
                <w:rFonts w:asciiTheme="minorHAnsi" w:hAnsiTheme="minorHAnsi" w:cstheme="minorHAnsi"/>
                <w:sz w:val="28"/>
              </w:rPr>
            </w:pPr>
            <w:r w:rsidRPr="006A5DEA">
              <w:rPr>
                <w:rFonts w:asciiTheme="minorHAnsi" w:hAnsiTheme="minorHAnsi" w:cstheme="minorHAnsi"/>
                <w:color w:val="231F20"/>
                <w:sz w:val="28"/>
              </w:rPr>
              <w:t>Have</w:t>
            </w:r>
            <w:r w:rsidRPr="006A5DEA">
              <w:rPr>
                <w:rFonts w:asciiTheme="minorHAnsi" w:hAnsiTheme="minorHAnsi" w:cstheme="minorHAnsi"/>
                <w:color w:val="231F20"/>
                <w:spacing w:val="-9"/>
                <w:sz w:val="28"/>
              </w:rPr>
              <w:t xml:space="preserve"> </w:t>
            </w:r>
            <w:r w:rsidRPr="006A5DEA">
              <w:rPr>
                <w:rFonts w:asciiTheme="minorHAnsi" w:hAnsiTheme="minorHAnsi" w:cstheme="minorHAnsi"/>
                <w:color w:val="231F20"/>
                <w:sz w:val="28"/>
              </w:rPr>
              <w:t>you</w:t>
            </w:r>
            <w:r w:rsidRPr="006A5DEA">
              <w:rPr>
                <w:rFonts w:asciiTheme="minorHAnsi" w:hAnsiTheme="minorHAnsi" w:cstheme="minorHAnsi"/>
                <w:color w:val="231F20"/>
                <w:spacing w:val="-9"/>
                <w:sz w:val="28"/>
              </w:rPr>
              <w:t xml:space="preserve"> </w:t>
            </w:r>
            <w:r w:rsidRPr="006A5DEA">
              <w:rPr>
                <w:rFonts w:asciiTheme="minorHAnsi" w:hAnsiTheme="minorHAnsi" w:cstheme="minorHAnsi"/>
                <w:color w:val="231F20"/>
                <w:sz w:val="28"/>
              </w:rPr>
              <w:t>provided</w:t>
            </w:r>
            <w:r w:rsidRPr="006A5DEA">
              <w:rPr>
                <w:rFonts w:asciiTheme="minorHAnsi" w:hAnsiTheme="minorHAnsi" w:cstheme="minorHAnsi"/>
                <w:color w:val="231F20"/>
                <w:spacing w:val="-9"/>
                <w:sz w:val="28"/>
              </w:rPr>
              <w:t xml:space="preserve"> </w:t>
            </w:r>
            <w:r w:rsidRPr="006A5DEA">
              <w:rPr>
                <w:rFonts w:asciiTheme="minorHAnsi" w:hAnsiTheme="minorHAnsi" w:cstheme="minorHAnsi"/>
                <w:color w:val="231F20"/>
                <w:sz w:val="28"/>
              </w:rPr>
              <w:t>CPD</w:t>
            </w:r>
            <w:r w:rsidRPr="006A5DEA">
              <w:rPr>
                <w:rFonts w:asciiTheme="minorHAnsi" w:hAnsiTheme="minorHAnsi" w:cstheme="minorHAnsi"/>
                <w:color w:val="231F20"/>
                <w:spacing w:val="-9"/>
                <w:sz w:val="28"/>
              </w:rPr>
              <w:t xml:space="preserve"> </w:t>
            </w:r>
            <w:r w:rsidRPr="006A5DEA">
              <w:rPr>
                <w:rFonts w:asciiTheme="minorHAnsi" w:hAnsiTheme="minorHAnsi" w:cstheme="minorHAnsi"/>
                <w:color w:val="231F20"/>
                <w:sz w:val="28"/>
              </w:rPr>
              <w:t>to</w:t>
            </w:r>
            <w:r w:rsidRPr="006A5DEA">
              <w:rPr>
                <w:rFonts w:asciiTheme="minorHAnsi" w:hAnsiTheme="minorHAnsi" w:cstheme="minorHAnsi"/>
                <w:color w:val="231F20"/>
                <w:spacing w:val="-9"/>
                <w:sz w:val="28"/>
              </w:rPr>
              <w:t xml:space="preserve"> </w:t>
            </w:r>
            <w:r w:rsidRPr="006A5DEA">
              <w:rPr>
                <w:rFonts w:asciiTheme="minorHAnsi" w:hAnsiTheme="minorHAnsi" w:cstheme="minorHAnsi"/>
                <w:color w:val="231F20"/>
                <w:sz w:val="28"/>
              </w:rPr>
              <w:t>improve</w:t>
            </w:r>
            <w:r w:rsidRPr="006A5DEA">
              <w:rPr>
                <w:rFonts w:asciiTheme="minorHAnsi" w:hAnsiTheme="minorHAnsi" w:cstheme="minorHAnsi"/>
                <w:color w:val="231F20"/>
                <w:spacing w:val="-9"/>
                <w:sz w:val="28"/>
              </w:rPr>
              <w:t xml:space="preserve"> </w:t>
            </w:r>
            <w:r w:rsidRPr="006A5DEA">
              <w:rPr>
                <w:rFonts w:asciiTheme="minorHAnsi" w:hAnsiTheme="minorHAnsi" w:cstheme="minorHAnsi"/>
                <w:color w:val="231F20"/>
                <w:sz w:val="28"/>
              </w:rPr>
              <w:t>the</w:t>
            </w:r>
            <w:r w:rsidRPr="006A5DEA">
              <w:rPr>
                <w:rFonts w:asciiTheme="minorHAnsi" w:hAnsiTheme="minorHAnsi" w:cstheme="minorHAnsi"/>
                <w:color w:val="231F20"/>
                <w:spacing w:val="-9"/>
                <w:sz w:val="28"/>
              </w:rPr>
              <w:t xml:space="preserve"> </w:t>
            </w:r>
            <w:r w:rsidRPr="006A5DEA">
              <w:rPr>
                <w:rFonts w:asciiTheme="minorHAnsi" w:hAnsiTheme="minorHAnsi" w:cstheme="minorHAnsi"/>
                <w:color w:val="231F20"/>
                <w:sz w:val="28"/>
              </w:rPr>
              <w:t>knowledge</w:t>
            </w:r>
            <w:r w:rsidRPr="006A5DEA">
              <w:rPr>
                <w:rFonts w:asciiTheme="minorHAnsi" w:hAnsiTheme="minorHAnsi" w:cstheme="minorHAnsi"/>
                <w:color w:val="231F20"/>
                <w:spacing w:val="-9"/>
                <w:sz w:val="28"/>
              </w:rPr>
              <w:t xml:space="preserve"> </w:t>
            </w:r>
            <w:r w:rsidRPr="006A5DEA">
              <w:rPr>
                <w:rFonts w:asciiTheme="minorHAnsi" w:hAnsiTheme="minorHAnsi" w:cstheme="minorHAnsi"/>
                <w:color w:val="231F20"/>
                <w:sz w:val="28"/>
              </w:rPr>
              <w:t>and confidence of staff to be able to teach swimming and water safety?</w:t>
            </w:r>
          </w:p>
        </w:tc>
        <w:tc>
          <w:tcPr>
            <w:tcW w:w="2825" w:type="dxa"/>
          </w:tcPr>
          <w:p w14:paraId="3D590342" w14:textId="77777777" w:rsidR="0069539B" w:rsidRPr="006A5DEA" w:rsidRDefault="00FD26C0">
            <w:pPr>
              <w:pStyle w:val="TableParagraph"/>
              <w:ind w:left="79"/>
              <w:rPr>
                <w:rFonts w:asciiTheme="minorHAnsi" w:hAnsiTheme="minorHAnsi" w:cstheme="minorHAnsi"/>
                <w:sz w:val="28"/>
              </w:rPr>
            </w:pPr>
            <w:r w:rsidRPr="006A5DEA">
              <w:rPr>
                <w:rFonts w:asciiTheme="minorHAnsi" w:hAnsiTheme="minorHAnsi" w:cstheme="minorHAnsi"/>
                <w:color w:val="231F20"/>
                <w:spacing w:val="-2"/>
                <w:sz w:val="28"/>
              </w:rPr>
              <w:t>Yes/No</w:t>
            </w:r>
          </w:p>
        </w:tc>
        <w:tc>
          <w:tcPr>
            <w:tcW w:w="5686" w:type="dxa"/>
          </w:tcPr>
          <w:p w14:paraId="1ADEDEDC" w14:textId="77777777" w:rsidR="0069539B" w:rsidRPr="006A5DEA" w:rsidRDefault="0069539B">
            <w:pPr>
              <w:pStyle w:val="TableParagraph"/>
              <w:spacing w:before="0"/>
              <w:ind w:left="0"/>
              <w:rPr>
                <w:rFonts w:asciiTheme="minorHAnsi" w:hAnsiTheme="minorHAnsi" w:cstheme="minorHAnsi"/>
                <w:sz w:val="26"/>
              </w:rPr>
            </w:pPr>
          </w:p>
        </w:tc>
      </w:tr>
    </w:tbl>
    <w:p w14:paraId="07B25F53" w14:textId="77777777" w:rsidR="0069539B" w:rsidRPr="006A5DEA" w:rsidRDefault="0069539B">
      <w:pPr>
        <w:rPr>
          <w:rFonts w:asciiTheme="minorHAnsi" w:hAnsiTheme="minorHAnsi" w:cstheme="minorHAnsi"/>
          <w:sz w:val="26"/>
        </w:rPr>
        <w:sectPr w:rsidR="0069539B" w:rsidRPr="006A5DEA">
          <w:type w:val="continuous"/>
          <w:pgSz w:w="16840" w:h="11910" w:orient="landscape"/>
          <w:pgMar w:top="700" w:right="580" w:bottom="640" w:left="540" w:header="0" w:footer="440" w:gutter="0"/>
          <w:cols w:space="720"/>
        </w:sectPr>
      </w:pPr>
    </w:p>
    <w:p w14:paraId="60FFA6ED" w14:textId="77777777" w:rsidR="0069539B" w:rsidRPr="006A5DEA" w:rsidRDefault="00FD26C0">
      <w:pPr>
        <w:pStyle w:val="BodyText"/>
        <w:spacing w:before="18"/>
        <w:ind w:left="180"/>
        <w:rPr>
          <w:rFonts w:asciiTheme="minorHAnsi" w:hAnsiTheme="minorHAnsi" w:cstheme="minorHAnsi"/>
        </w:rPr>
      </w:pPr>
      <w:r w:rsidRPr="006A5DEA">
        <w:rPr>
          <w:rFonts w:asciiTheme="minorHAnsi" w:hAnsiTheme="minorHAnsi" w:cstheme="minorHAnsi"/>
          <w:color w:val="231F20"/>
        </w:rPr>
        <w:lastRenderedPageBreak/>
        <w:t>Signed</w:t>
      </w:r>
      <w:r w:rsidRPr="006A5DEA">
        <w:rPr>
          <w:rFonts w:asciiTheme="minorHAnsi" w:hAnsiTheme="minorHAnsi" w:cstheme="minorHAnsi"/>
          <w:color w:val="231F20"/>
          <w:spacing w:val="-10"/>
        </w:rPr>
        <w:t xml:space="preserve"> </w:t>
      </w:r>
      <w:r w:rsidRPr="006A5DEA">
        <w:rPr>
          <w:rFonts w:asciiTheme="minorHAnsi" w:hAnsiTheme="minorHAnsi" w:cstheme="minorHAnsi"/>
          <w:color w:val="231F20"/>
        </w:rPr>
        <w:t>off</w:t>
      </w:r>
      <w:r w:rsidRPr="006A5DEA">
        <w:rPr>
          <w:rFonts w:asciiTheme="minorHAnsi" w:hAnsiTheme="minorHAnsi" w:cstheme="minorHAnsi"/>
          <w:color w:val="231F20"/>
          <w:spacing w:val="-9"/>
        </w:rPr>
        <w:t xml:space="preserve"> </w:t>
      </w:r>
      <w:r w:rsidRPr="006A5DEA">
        <w:rPr>
          <w:rFonts w:asciiTheme="minorHAnsi" w:hAnsiTheme="minorHAnsi" w:cstheme="minorHAnsi"/>
          <w:color w:val="231F20"/>
          <w:spacing w:val="-5"/>
        </w:rPr>
        <w:t>by:</w:t>
      </w:r>
    </w:p>
    <w:p w14:paraId="4AB3BFA4" w14:textId="77777777" w:rsidR="0069539B" w:rsidRPr="006A5DEA" w:rsidRDefault="0069539B">
      <w:pPr>
        <w:pStyle w:val="BodyText"/>
        <w:spacing w:before="1"/>
        <w:rPr>
          <w:rFonts w:asciiTheme="minorHAnsi" w:hAnsiTheme="minorHAnsi" w:cstheme="minorHAnsi"/>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6A5DEA" w14:paraId="04397C9F" w14:textId="77777777">
        <w:trPr>
          <w:trHeight w:val="452"/>
        </w:trPr>
        <w:tc>
          <w:tcPr>
            <w:tcW w:w="5279" w:type="dxa"/>
          </w:tcPr>
          <w:p w14:paraId="6CCBE5D8" w14:textId="77777777" w:rsidR="0069539B" w:rsidRPr="006A5DEA" w:rsidRDefault="00FD26C0">
            <w:pPr>
              <w:pStyle w:val="TableParagraph"/>
              <w:rPr>
                <w:rFonts w:asciiTheme="minorHAnsi" w:hAnsiTheme="minorHAnsi" w:cstheme="minorHAnsi"/>
                <w:sz w:val="28"/>
              </w:rPr>
            </w:pPr>
            <w:r w:rsidRPr="006A5DEA">
              <w:rPr>
                <w:rFonts w:asciiTheme="minorHAnsi" w:hAnsiTheme="minorHAnsi" w:cstheme="minorHAnsi"/>
                <w:color w:val="231F20"/>
                <w:sz w:val="28"/>
              </w:rPr>
              <w:t>Head</w:t>
            </w:r>
            <w:r w:rsidRPr="006A5DEA">
              <w:rPr>
                <w:rFonts w:asciiTheme="minorHAnsi" w:hAnsiTheme="minorHAnsi" w:cstheme="minorHAnsi"/>
                <w:color w:val="231F20"/>
                <w:spacing w:val="-6"/>
                <w:sz w:val="28"/>
              </w:rPr>
              <w:t xml:space="preserve"> </w:t>
            </w:r>
            <w:r w:rsidRPr="006A5DEA">
              <w:rPr>
                <w:rFonts w:asciiTheme="minorHAnsi" w:hAnsiTheme="minorHAnsi" w:cstheme="minorHAnsi"/>
                <w:color w:val="231F20"/>
                <w:spacing w:val="-2"/>
                <w:sz w:val="28"/>
              </w:rPr>
              <w:t>Teacher:</w:t>
            </w:r>
          </w:p>
        </w:tc>
        <w:tc>
          <w:tcPr>
            <w:tcW w:w="10098" w:type="dxa"/>
          </w:tcPr>
          <w:p w14:paraId="653D858E" w14:textId="1D7D9BBD" w:rsidR="0069539B" w:rsidRPr="006A5DEA" w:rsidRDefault="003D0A14">
            <w:pPr>
              <w:pStyle w:val="TableParagraph"/>
              <w:rPr>
                <w:rFonts w:asciiTheme="minorHAnsi" w:hAnsiTheme="minorHAnsi" w:cstheme="minorHAnsi"/>
                <w:i/>
                <w:sz w:val="28"/>
              </w:rPr>
            </w:pPr>
            <w:r>
              <w:rPr>
                <w:rFonts w:asciiTheme="minorHAnsi" w:hAnsiTheme="minorHAnsi" w:cstheme="minorHAnsi"/>
                <w:i/>
                <w:color w:val="4C4D4F"/>
                <w:spacing w:val="-2"/>
                <w:sz w:val="28"/>
              </w:rPr>
              <w:t>Mrs H Pearson</w:t>
            </w:r>
          </w:p>
        </w:tc>
      </w:tr>
      <w:tr w:rsidR="0069539B" w:rsidRPr="006A5DEA" w14:paraId="79133B4D" w14:textId="77777777">
        <w:trPr>
          <w:trHeight w:val="686"/>
        </w:trPr>
        <w:tc>
          <w:tcPr>
            <w:tcW w:w="5279" w:type="dxa"/>
          </w:tcPr>
          <w:p w14:paraId="2C6E7FAF" w14:textId="77777777" w:rsidR="0069539B" w:rsidRPr="006A5DEA" w:rsidRDefault="00FD26C0">
            <w:pPr>
              <w:pStyle w:val="TableParagraph"/>
              <w:spacing w:before="0" w:line="336" w:lineRule="exact"/>
              <w:rPr>
                <w:rFonts w:asciiTheme="minorHAnsi" w:hAnsiTheme="minorHAnsi" w:cstheme="minorHAnsi"/>
                <w:sz w:val="28"/>
              </w:rPr>
            </w:pPr>
            <w:r w:rsidRPr="006A5DEA">
              <w:rPr>
                <w:rFonts w:asciiTheme="minorHAnsi" w:hAnsiTheme="minorHAnsi" w:cstheme="minorHAnsi"/>
                <w:color w:val="231F20"/>
                <w:sz w:val="28"/>
              </w:rPr>
              <w:t>Subject</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Leader</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or</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the</w:t>
            </w:r>
            <w:r w:rsidRPr="006A5DEA">
              <w:rPr>
                <w:rFonts w:asciiTheme="minorHAnsi" w:hAnsiTheme="minorHAnsi" w:cstheme="minorHAnsi"/>
                <w:color w:val="231F20"/>
                <w:spacing w:val="-8"/>
                <w:sz w:val="28"/>
              </w:rPr>
              <w:t xml:space="preserve"> </w:t>
            </w:r>
            <w:r w:rsidRPr="006A5DEA">
              <w:rPr>
                <w:rFonts w:asciiTheme="minorHAnsi" w:hAnsiTheme="minorHAnsi" w:cstheme="minorHAnsi"/>
                <w:color w:val="231F20"/>
                <w:sz w:val="28"/>
              </w:rPr>
              <w:t>individual</w:t>
            </w:r>
            <w:r w:rsidRPr="006A5DEA">
              <w:rPr>
                <w:rFonts w:asciiTheme="minorHAnsi" w:hAnsiTheme="minorHAnsi" w:cstheme="minorHAnsi"/>
                <w:color w:val="231F20"/>
                <w:spacing w:val="-9"/>
                <w:sz w:val="28"/>
              </w:rPr>
              <w:t xml:space="preserve"> </w:t>
            </w:r>
            <w:r w:rsidRPr="006A5DEA">
              <w:rPr>
                <w:rFonts w:asciiTheme="minorHAnsi" w:hAnsiTheme="minorHAnsi" w:cstheme="minorHAnsi"/>
                <w:color w:val="231F20"/>
                <w:sz w:val="28"/>
              </w:rPr>
              <w:t>responsible for the Primary PE and sport premium:</w:t>
            </w:r>
          </w:p>
        </w:tc>
        <w:tc>
          <w:tcPr>
            <w:tcW w:w="10098" w:type="dxa"/>
          </w:tcPr>
          <w:p w14:paraId="26251E97" w14:textId="0AAC80A2" w:rsidR="0069539B" w:rsidRPr="006A5DEA" w:rsidRDefault="001762AB">
            <w:pPr>
              <w:pStyle w:val="TableParagraph"/>
              <w:rPr>
                <w:rFonts w:asciiTheme="minorHAnsi" w:hAnsiTheme="minorHAnsi" w:cstheme="minorHAnsi"/>
                <w:i/>
                <w:sz w:val="28"/>
              </w:rPr>
            </w:pPr>
            <w:r>
              <w:rPr>
                <w:rFonts w:asciiTheme="minorHAnsi" w:hAnsiTheme="minorHAnsi" w:cstheme="minorHAnsi"/>
                <w:i/>
                <w:color w:val="4C4D4F"/>
                <w:sz w:val="28"/>
              </w:rPr>
              <w:t>Mr C Simeson</w:t>
            </w:r>
          </w:p>
        </w:tc>
      </w:tr>
      <w:tr w:rsidR="0069539B" w:rsidRPr="006A5DEA" w14:paraId="7411B9D7" w14:textId="77777777">
        <w:trPr>
          <w:trHeight w:val="655"/>
        </w:trPr>
        <w:tc>
          <w:tcPr>
            <w:tcW w:w="5279" w:type="dxa"/>
          </w:tcPr>
          <w:p w14:paraId="71D6FEDE" w14:textId="77777777" w:rsidR="0069539B" w:rsidRPr="006A5DEA" w:rsidRDefault="00FD26C0">
            <w:pPr>
              <w:pStyle w:val="TableParagraph"/>
              <w:rPr>
                <w:rFonts w:asciiTheme="minorHAnsi" w:hAnsiTheme="minorHAnsi" w:cstheme="minorHAnsi"/>
                <w:sz w:val="28"/>
              </w:rPr>
            </w:pPr>
            <w:r w:rsidRPr="006A5DEA">
              <w:rPr>
                <w:rFonts w:asciiTheme="minorHAnsi" w:hAnsiTheme="minorHAnsi" w:cstheme="minorHAnsi"/>
                <w:color w:val="231F20"/>
                <w:spacing w:val="-2"/>
                <w:sz w:val="28"/>
              </w:rPr>
              <w:t>Governor:</w:t>
            </w:r>
          </w:p>
        </w:tc>
        <w:tc>
          <w:tcPr>
            <w:tcW w:w="10098" w:type="dxa"/>
          </w:tcPr>
          <w:p w14:paraId="5FFC7B44" w14:textId="767DF4A0" w:rsidR="0069539B" w:rsidRPr="006A5DEA" w:rsidRDefault="00D445AF">
            <w:pPr>
              <w:pStyle w:val="TableParagraph"/>
              <w:rPr>
                <w:rFonts w:asciiTheme="minorHAnsi" w:hAnsiTheme="minorHAnsi" w:cstheme="minorHAnsi"/>
                <w:i/>
                <w:sz w:val="28"/>
              </w:rPr>
            </w:pPr>
            <w:r>
              <w:rPr>
                <w:rFonts w:asciiTheme="minorHAnsi" w:hAnsiTheme="minorHAnsi" w:cstheme="minorHAnsi"/>
                <w:i/>
                <w:color w:val="4C4D4F"/>
                <w:sz w:val="28"/>
              </w:rPr>
              <w:t>Anthony Briggs</w:t>
            </w:r>
          </w:p>
        </w:tc>
      </w:tr>
      <w:tr w:rsidR="0069539B" w:rsidRPr="006A5DEA" w14:paraId="724273DD" w14:textId="77777777">
        <w:trPr>
          <w:trHeight w:val="650"/>
        </w:trPr>
        <w:tc>
          <w:tcPr>
            <w:tcW w:w="5279" w:type="dxa"/>
          </w:tcPr>
          <w:p w14:paraId="67135AA6" w14:textId="77777777" w:rsidR="0069539B" w:rsidRPr="006A5DEA" w:rsidRDefault="00FD26C0">
            <w:pPr>
              <w:pStyle w:val="TableParagraph"/>
              <w:rPr>
                <w:rFonts w:asciiTheme="minorHAnsi" w:hAnsiTheme="minorHAnsi" w:cstheme="minorHAnsi"/>
                <w:sz w:val="28"/>
              </w:rPr>
            </w:pPr>
            <w:r w:rsidRPr="006A5DEA">
              <w:rPr>
                <w:rFonts w:asciiTheme="minorHAnsi" w:hAnsiTheme="minorHAnsi" w:cstheme="minorHAnsi"/>
                <w:color w:val="231F20"/>
                <w:spacing w:val="-4"/>
                <w:sz w:val="28"/>
              </w:rPr>
              <w:t>Date:</w:t>
            </w:r>
          </w:p>
        </w:tc>
        <w:tc>
          <w:tcPr>
            <w:tcW w:w="10098" w:type="dxa"/>
          </w:tcPr>
          <w:p w14:paraId="6C8981B8" w14:textId="6ABDE64F" w:rsidR="0069539B" w:rsidRPr="006A5DEA" w:rsidRDefault="00E105A7">
            <w:pPr>
              <w:pStyle w:val="TableParagraph"/>
              <w:spacing w:before="0"/>
              <w:ind w:left="0"/>
              <w:rPr>
                <w:rFonts w:asciiTheme="minorHAnsi" w:hAnsiTheme="minorHAnsi" w:cstheme="minorHAnsi"/>
                <w:sz w:val="26"/>
              </w:rPr>
            </w:pPr>
            <w:r>
              <w:rPr>
                <w:rFonts w:asciiTheme="minorHAnsi" w:hAnsiTheme="minorHAnsi" w:cstheme="minorHAnsi"/>
                <w:sz w:val="26"/>
              </w:rPr>
              <w:t xml:space="preserve">Summer </w:t>
            </w:r>
            <w:r w:rsidR="00B25951">
              <w:rPr>
                <w:rFonts w:asciiTheme="minorHAnsi" w:hAnsiTheme="minorHAnsi" w:cstheme="minorHAnsi"/>
                <w:sz w:val="26"/>
              </w:rPr>
              <w:t>2024.</w:t>
            </w:r>
          </w:p>
        </w:tc>
      </w:tr>
    </w:tbl>
    <w:p w14:paraId="7A63E795" w14:textId="77777777" w:rsidR="008C7781" w:rsidRPr="006A5DEA" w:rsidRDefault="008C7781">
      <w:pPr>
        <w:rPr>
          <w:rFonts w:asciiTheme="minorHAnsi" w:hAnsiTheme="minorHAnsi" w:cstheme="minorHAnsi"/>
        </w:rPr>
      </w:pPr>
    </w:p>
    <w:sectPr w:rsidR="008C7781" w:rsidRPr="006A5DEA">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tter-join Plus 38">
    <w:panose1 w:val="02000505000000020003"/>
    <w:charset w:val="00"/>
    <w:family w:val="modern"/>
    <w:notTrueType/>
    <w:pitch w:val="variable"/>
    <w:sig w:usb0="8000002F" w:usb1="1000000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7C56"/>
    <w:multiLevelType w:val="hybridMultilevel"/>
    <w:tmpl w:val="8B20F5A4"/>
    <w:lvl w:ilvl="0" w:tplc="1916E92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BEF4F60"/>
    <w:multiLevelType w:val="multilevel"/>
    <w:tmpl w:val="93129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807EFB"/>
    <w:multiLevelType w:val="multilevel"/>
    <w:tmpl w:val="8C145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2F3149"/>
    <w:multiLevelType w:val="hybridMultilevel"/>
    <w:tmpl w:val="EC263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20700C"/>
    <w:multiLevelType w:val="hybridMultilevel"/>
    <w:tmpl w:val="49C6AD80"/>
    <w:lvl w:ilvl="0" w:tplc="2AB838D8">
      <w:numFmt w:val="bullet"/>
      <w:lvlText w:val="-"/>
      <w:lvlJc w:val="left"/>
      <w:pPr>
        <w:ind w:left="170" w:hanging="119"/>
      </w:pPr>
      <w:rPr>
        <w:rFonts w:ascii="Times New Roman" w:eastAsia="Calibri" w:hAnsi="Times New Roman" w:cs="Times New Roman" w:hint="default"/>
      </w:rPr>
    </w:lvl>
    <w:lvl w:ilvl="1" w:tplc="08090003">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5"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6" w15:restartNumberingAfterBreak="0">
    <w:nsid w:val="488F6A43"/>
    <w:multiLevelType w:val="hybridMultilevel"/>
    <w:tmpl w:val="DD5494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993328"/>
    <w:multiLevelType w:val="multilevel"/>
    <w:tmpl w:val="7DA23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1D4A35"/>
    <w:multiLevelType w:val="multilevel"/>
    <w:tmpl w:val="39BEB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CB63B1"/>
    <w:multiLevelType w:val="hybridMultilevel"/>
    <w:tmpl w:val="AA5E6A6A"/>
    <w:lvl w:ilvl="0" w:tplc="14FED8BE">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B6B5189"/>
    <w:multiLevelType w:val="hybridMultilevel"/>
    <w:tmpl w:val="49B06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185BFC"/>
    <w:multiLevelType w:val="hybridMultilevel"/>
    <w:tmpl w:val="0CDCD92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822D09"/>
    <w:multiLevelType w:val="hybridMultilevel"/>
    <w:tmpl w:val="1BD65B7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03D191C"/>
    <w:multiLevelType w:val="hybridMultilevel"/>
    <w:tmpl w:val="21A8A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CB62D11"/>
    <w:multiLevelType w:val="multilevel"/>
    <w:tmpl w:val="4D6A3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13"/>
  </w:num>
  <w:num w:numId="4">
    <w:abstractNumId w:val="10"/>
  </w:num>
  <w:num w:numId="5">
    <w:abstractNumId w:val="6"/>
  </w:num>
  <w:num w:numId="6">
    <w:abstractNumId w:val="4"/>
  </w:num>
  <w:num w:numId="7">
    <w:abstractNumId w:val="14"/>
  </w:num>
  <w:num w:numId="8">
    <w:abstractNumId w:val="8"/>
  </w:num>
  <w:num w:numId="9">
    <w:abstractNumId w:val="9"/>
  </w:num>
  <w:num w:numId="10">
    <w:abstractNumId w:val="11"/>
  </w:num>
  <w:num w:numId="11">
    <w:abstractNumId w:val="7"/>
  </w:num>
  <w:num w:numId="12">
    <w:abstractNumId w:val="1"/>
  </w:num>
  <w:num w:numId="13">
    <w:abstractNumId w:val="2"/>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01A7D"/>
    <w:rsid w:val="00055946"/>
    <w:rsid w:val="00056F14"/>
    <w:rsid w:val="000671A9"/>
    <w:rsid w:val="000D2CB4"/>
    <w:rsid w:val="00126F20"/>
    <w:rsid w:val="001762AB"/>
    <w:rsid w:val="00192E1A"/>
    <w:rsid w:val="001A30A8"/>
    <w:rsid w:val="001D1830"/>
    <w:rsid w:val="0020151E"/>
    <w:rsid w:val="00224F75"/>
    <w:rsid w:val="00231171"/>
    <w:rsid w:val="00277399"/>
    <w:rsid w:val="002969F0"/>
    <w:rsid w:val="002F5AD7"/>
    <w:rsid w:val="00346246"/>
    <w:rsid w:val="003D0A14"/>
    <w:rsid w:val="0041366F"/>
    <w:rsid w:val="00425632"/>
    <w:rsid w:val="00433639"/>
    <w:rsid w:val="004378EB"/>
    <w:rsid w:val="00455CD4"/>
    <w:rsid w:val="0050459B"/>
    <w:rsid w:val="00523BCC"/>
    <w:rsid w:val="005A6507"/>
    <w:rsid w:val="0065447C"/>
    <w:rsid w:val="006619AD"/>
    <w:rsid w:val="0069539B"/>
    <w:rsid w:val="006A1B31"/>
    <w:rsid w:val="006A5DEA"/>
    <w:rsid w:val="006D0EA9"/>
    <w:rsid w:val="006D1891"/>
    <w:rsid w:val="00787318"/>
    <w:rsid w:val="00813B91"/>
    <w:rsid w:val="00824F09"/>
    <w:rsid w:val="0083046C"/>
    <w:rsid w:val="008A621B"/>
    <w:rsid w:val="008C002B"/>
    <w:rsid w:val="008C7781"/>
    <w:rsid w:val="008E1F4C"/>
    <w:rsid w:val="008E399A"/>
    <w:rsid w:val="009000D4"/>
    <w:rsid w:val="0090317C"/>
    <w:rsid w:val="00911F28"/>
    <w:rsid w:val="009469FF"/>
    <w:rsid w:val="00953076"/>
    <w:rsid w:val="009760B3"/>
    <w:rsid w:val="00A26719"/>
    <w:rsid w:val="00A47AE6"/>
    <w:rsid w:val="00AB0EDF"/>
    <w:rsid w:val="00B04150"/>
    <w:rsid w:val="00B064F6"/>
    <w:rsid w:val="00B1051F"/>
    <w:rsid w:val="00B25951"/>
    <w:rsid w:val="00B673A6"/>
    <w:rsid w:val="00B859E3"/>
    <w:rsid w:val="00C17949"/>
    <w:rsid w:val="00C64EB1"/>
    <w:rsid w:val="00C6611A"/>
    <w:rsid w:val="00CA53E0"/>
    <w:rsid w:val="00CC1851"/>
    <w:rsid w:val="00D445AF"/>
    <w:rsid w:val="00D605FE"/>
    <w:rsid w:val="00D7130D"/>
    <w:rsid w:val="00D71EA3"/>
    <w:rsid w:val="00D8650F"/>
    <w:rsid w:val="00E015A2"/>
    <w:rsid w:val="00E105A7"/>
    <w:rsid w:val="00E13725"/>
    <w:rsid w:val="00E407F5"/>
    <w:rsid w:val="00E564D9"/>
    <w:rsid w:val="00E62EEB"/>
    <w:rsid w:val="00E8613A"/>
    <w:rsid w:val="00EB35C1"/>
    <w:rsid w:val="00EC27D0"/>
    <w:rsid w:val="00F61EF5"/>
    <w:rsid w:val="00F77944"/>
    <w:rsid w:val="00FB7A46"/>
    <w:rsid w:val="00FD26C0"/>
    <w:rsid w:val="0AAD8AAD"/>
    <w:rsid w:val="0FE98D53"/>
    <w:rsid w:val="1DC48A91"/>
    <w:rsid w:val="34B341AF"/>
    <w:rsid w:val="35DFA860"/>
    <w:rsid w:val="3A36ADC6"/>
    <w:rsid w:val="3F814094"/>
    <w:rsid w:val="43932F6C"/>
    <w:rsid w:val="4E96B0A4"/>
    <w:rsid w:val="5602D95E"/>
    <w:rsid w:val="5B246793"/>
    <w:rsid w:val="5BED81C4"/>
    <w:rsid w:val="65863BC3"/>
    <w:rsid w:val="6BDFDF11"/>
    <w:rsid w:val="6CDD0D11"/>
    <w:rsid w:val="7F1098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34"/>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6519">
      <w:bodyDiv w:val="1"/>
      <w:marLeft w:val="0"/>
      <w:marRight w:val="0"/>
      <w:marTop w:val="0"/>
      <w:marBottom w:val="0"/>
      <w:divBdr>
        <w:top w:val="none" w:sz="0" w:space="0" w:color="auto"/>
        <w:left w:val="none" w:sz="0" w:space="0" w:color="auto"/>
        <w:bottom w:val="none" w:sz="0" w:space="0" w:color="auto"/>
        <w:right w:val="none" w:sz="0" w:space="0" w:color="auto"/>
      </w:divBdr>
    </w:div>
    <w:div w:id="453400757">
      <w:bodyDiv w:val="1"/>
      <w:marLeft w:val="0"/>
      <w:marRight w:val="0"/>
      <w:marTop w:val="0"/>
      <w:marBottom w:val="0"/>
      <w:divBdr>
        <w:top w:val="none" w:sz="0" w:space="0" w:color="auto"/>
        <w:left w:val="none" w:sz="0" w:space="0" w:color="auto"/>
        <w:bottom w:val="none" w:sz="0" w:space="0" w:color="auto"/>
        <w:right w:val="none" w:sz="0" w:space="0" w:color="auto"/>
      </w:divBdr>
      <w:divsChild>
        <w:div w:id="1450587899">
          <w:marLeft w:val="0"/>
          <w:marRight w:val="0"/>
          <w:marTop w:val="0"/>
          <w:marBottom w:val="0"/>
          <w:divBdr>
            <w:top w:val="none" w:sz="0" w:space="0" w:color="auto"/>
            <w:left w:val="none" w:sz="0" w:space="0" w:color="auto"/>
            <w:bottom w:val="none" w:sz="0" w:space="0" w:color="auto"/>
            <w:right w:val="none" w:sz="0" w:space="0" w:color="auto"/>
          </w:divBdr>
        </w:div>
      </w:divsChild>
    </w:div>
    <w:div w:id="493646604">
      <w:bodyDiv w:val="1"/>
      <w:marLeft w:val="0"/>
      <w:marRight w:val="0"/>
      <w:marTop w:val="0"/>
      <w:marBottom w:val="0"/>
      <w:divBdr>
        <w:top w:val="none" w:sz="0" w:space="0" w:color="auto"/>
        <w:left w:val="none" w:sz="0" w:space="0" w:color="auto"/>
        <w:bottom w:val="none" w:sz="0" w:space="0" w:color="auto"/>
        <w:right w:val="none" w:sz="0" w:space="0" w:color="auto"/>
      </w:divBdr>
      <w:divsChild>
        <w:div w:id="307587379">
          <w:marLeft w:val="0"/>
          <w:marRight w:val="0"/>
          <w:marTop w:val="0"/>
          <w:marBottom w:val="0"/>
          <w:divBdr>
            <w:top w:val="none" w:sz="0" w:space="0" w:color="auto"/>
            <w:left w:val="none" w:sz="0" w:space="0" w:color="auto"/>
            <w:bottom w:val="none" w:sz="0" w:space="0" w:color="auto"/>
            <w:right w:val="none" w:sz="0" w:space="0" w:color="auto"/>
          </w:divBdr>
        </w:div>
      </w:divsChild>
    </w:div>
    <w:div w:id="529684715">
      <w:bodyDiv w:val="1"/>
      <w:marLeft w:val="0"/>
      <w:marRight w:val="0"/>
      <w:marTop w:val="0"/>
      <w:marBottom w:val="0"/>
      <w:divBdr>
        <w:top w:val="none" w:sz="0" w:space="0" w:color="auto"/>
        <w:left w:val="none" w:sz="0" w:space="0" w:color="auto"/>
        <w:bottom w:val="none" w:sz="0" w:space="0" w:color="auto"/>
        <w:right w:val="none" w:sz="0" w:space="0" w:color="auto"/>
      </w:divBdr>
    </w:div>
    <w:div w:id="648099418">
      <w:bodyDiv w:val="1"/>
      <w:marLeft w:val="0"/>
      <w:marRight w:val="0"/>
      <w:marTop w:val="0"/>
      <w:marBottom w:val="0"/>
      <w:divBdr>
        <w:top w:val="none" w:sz="0" w:space="0" w:color="auto"/>
        <w:left w:val="none" w:sz="0" w:space="0" w:color="auto"/>
        <w:bottom w:val="none" w:sz="0" w:space="0" w:color="auto"/>
        <w:right w:val="none" w:sz="0" w:space="0" w:color="auto"/>
      </w:divBdr>
    </w:div>
    <w:div w:id="1374501503">
      <w:bodyDiv w:val="1"/>
      <w:marLeft w:val="0"/>
      <w:marRight w:val="0"/>
      <w:marTop w:val="0"/>
      <w:marBottom w:val="0"/>
      <w:divBdr>
        <w:top w:val="none" w:sz="0" w:space="0" w:color="auto"/>
        <w:left w:val="none" w:sz="0" w:space="0" w:color="auto"/>
        <w:bottom w:val="none" w:sz="0" w:space="0" w:color="auto"/>
        <w:right w:val="none" w:sz="0" w:space="0" w:color="auto"/>
      </w:divBdr>
    </w:div>
    <w:div w:id="1514153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b3a1075-92bd-4e96-994f-ea3a8f8b84f3">
      <Terms xmlns="http://schemas.microsoft.com/office/infopath/2007/PartnerControls"/>
    </lcf76f155ced4ddcb4097134ff3c332f>
    <TaxCatchAll xmlns="d57c054e-dc31-4ddf-ad2b-cb98b753f3a4" xsi:nil="true"/>
    <SharedWithUsers xmlns="d57c054e-dc31-4ddf-ad2b-cb98b753f3a4">
      <UserInfo>
        <DisplayName>Helen Pearson</DisplayName>
        <AccountId>15</AccountId>
        <AccountType/>
      </UserInfo>
      <UserInfo>
        <DisplayName>Carl Simeson</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21612BBD6EE84793D350A33B108CED" ma:contentTypeVersion="15" ma:contentTypeDescription="Create a new document." ma:contentTypeScope="" ma:versionID="9a42c458889c3c50e87e6f1ebfb272d3">
  <xsd:schema xmlns:xsd="http://www.w3.org/2001/XMLSchema" xmlns:xs="http://www.w3.org/2001/XMLSchema" xmlns:p="http://schemas.microsoft.com/office/2006/metadata/properties" xmlns:ns2="3b3a1075-92bd-4e96-994f-ea3a8f8b84f3" xmlns:ns3="d57c054e-dc31-4ddf-ad2b-cb98b753f3a4" targetNamespace="http://schemas.microsoft.com/office/2006/metadata/properties" ma:root="true" ma:fieldsID="4323995361b49ba898843712ef2264c8" ns2:_="" ns3:_="">
    <xsd:import namespace="3b3a1075-92bd-4e96-994f-ea3a8f8b84f3"/>
    <xsd:import namespace="d57c054e-dc31-4ddf-ad2b-cb98b753f3a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3a1075-92bd-4e96-994f-ea3a8f8b8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34ac1f0-5ed0-4136-a6a1-1c7bd3ab3f4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7c054e-dc31-4ddf-ad2b-cb98b753f3a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9ff0da6-8e35-4b6e-bb8a-c03e771671ad}" ma:internalName="TaxCatchAll" ma:showField="CatchAllData" ma:web="d57c054e-dc31-4ddf-ad2b-cb98b753f3a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FCA983-F870-45ED-AB93-E8F36553C4E4}">
  <ds:schemaRefs>
    <ds:schemaRef ds:uri="http://schemas.microsoft.com/office/infopath/2007/PartnerControls"/>
    <ds:schemaRef ds:uri="http://purl.org/dc/dcmitype/"/>
    <ds:schemaRef ds:uri="3b3a1075-92bd-4e96-994f-ea3a8f8b84f3"/>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d57c054e-dc31-4ddf-ad2b-cb98b753f3a4"/>
    <ds:schemaRef ds:uri="http://purl.org/dc/terms/"/>
    <ds:schemaRef ds:uri="http://purl.org/dc/elements/1.1/"/>
  </ds:schemaRefs>
</ds:datastoreItem>
</file>

<file path=customXml/itemProps2.xml><?xml version="1.0" encoding="utf-8"?>
<ds:datastoreItem xmlns:ds="http://schemas.openxmlformats.org/officeDocument/2006/customXml" ds:itemID="{C40A446C-D6E9-42A5-ABA9-038FEEEB0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3a1075-92bd-4e96-994f-ea3a8f8b84f3"/>
    <ds:schemaRef ds:uri="d57c054e-dc31-4ddf-ad2b-cb98b753f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111DEC-DBD5-4CE3-A1D9-595A8C452E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15</Pages>
  <Words>3022</Words>
  <Characters>17228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Helen Pearson</cp:lastModifiedBy>
  <cp:revision>54</cp:revision>
  <dcterms:created xsi:type="dcterms:W3CDTF">2023-11-21T11:50:00Z</dcterms:created>
  <dcterms:modified xsi:type="dcterms:W3CDTF">2024-11-18T13:55:00Z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0x010100A821612BBD6EE84793D350A33B108CED</vt:lpwstr>
  </property>
  <property fmtid="{D5CDD505-2E9C-101B-9397-08002B2CF9AE}" pid="7" name="MediaServiceImageTags">
    <vt:lpwstr/>
  </property>
</Properties>
</file>