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B9171" w14:textId="77777777" w:rsidR="0041098A" w:rsidRDefault="0041098A" w:rsidP="0041098A">
      <w:pPr>
        <w:spacing w:before="68" w:after="12"/>
        <w:ind w:left="106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PRIMARY PSHE EDUCATION: LONG-TERM OVERVIEW — </w:t>
      </w:r>
      <w:r>
        <w:rPr>
          <w:rFonts w:ascii="Glacial Indifference" w:hAnsi="Glacial Indifference"/>
          <w:sz w:val="34"/>
        </w:rPr>
        <w:t>THEMATIC MODEL</w:t>
      </w:r>
    </w:p>
    <w:p w14:paraId="1EA0DE61" w14:textId="04678507" w:rsidR="00743A1C" w:rsidRDefault="00743A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1098A" w14:paraId="52275205" w14:textId="77777777" w:rsidTr="00C777FF">
        <w:tc>
          <w:tcPr>
            <w:tcW w:w="1394" w:type="dxa"/>
            <w:vMerge w:val="restart"/>
          </w:tcPr>
          <w:p w14:paraId="043F27D6" w14:textId="77777777" w:rsidR="0041098A" w:rsidRDefault="0041098A"/>
        </w:tc>
        <w:tc>
          <w:tcPr>
            <w:tcW w:w="4184" w:type="dxa"/>
            <w:gridSpan w:val="3"/>
          </w:tcPr>
          <w:p w14:paraId="149FF782" w14:textId="4FA5D916" w:rsidR="0041098A" w:rsidRPr="0041098A" w:rsidRDefault="0041098A" w:rsidP="0041098A">
            <w:pPr>
              <w:jc w:val="center"/>
              <w:rPr>
                <w:b/>
                <w:bCs/>
              </w:rPr>
            </w:pPr>
            <w:r w:rsidRPr="0041098A">
              <w:rPr>
                <w:b/>
                <w:bCs/>
              </w:rPr>
              <w:t>Autumn Term</w:t>
            </w:r>
          </w:p>
        </w:tc>
        <w:tc>
          <w:tcPr>
            <w:tcW w:w="4185" w:type="dxa"/>
            <w:gridSpan w:val="3"/>
          </w:tcPr>
          <w:p w14:paraId="284A5B70" w14:textId="7313A5B2" w:rsidR="0041098A" w:rsidRPr="0041098A" w:rsidRDefault="0041098A" w:rsidP="0041098A">
            <w:pPr>
              <w:jc w:val="center"/>
              <w:rPr>
                <w:b/>
                <w:bCs/>
              </w:rPr>
            </w:pPr>
            <w:r w:rsidRPr="0041098A">
              <w:rPr>
                <w:b/>
                <w:bCs/>
              </w:rPr>
              <w:t>Spring Term</w:t>
            </w:r>
          </w:p>
        </w:tc>
        <w:tc>
          <w:tcPr>
            <w:tcW w:w="4185" w:type="dxa"/>
            <w:gridSpan w:val="3"/>
          </w:tcPr>
          <w:p w14:paraId="3F559AFA" w14:textId="16A91FE8" w:rsidR="0041098A" w:rsidRPr="0041098A" w:rsidRDefault="0041098A" w:rsidP="0041098A">
            <w:pPr>
              <w:jc w:val="center"/>
              <w:rPr>
                <w:b/>
                <w:bCs/>
              </w:rPr>
            </w:pPr>
            <w:r w:rsidRPr="0041098A">
              <w:rPr>
                <w:b/>
                <w:bCs/>
              </w:rPr>
              <w:t>Summer Term</w:t>
            </w:r>
          </w:p>
        </w:tc>
      </w:tr>
      <w:tr w:rsidR="00337959" w14:paraId="726CCDC1" w14:textId="77777777" w:rsidTr="0041098A">
        <w:trPr>
          <w:trHeight w:val="827"/>
        </w:trPr>
        <w:tc>
          <w:tcPr>
            <w:tcW w:w="1394" w:type="dxa"/>
            <w:vMerge/>
          </w:tcPr>
          <w:p w14:paraId="4982648E" w14:textId="77777777" w:rsidR="0041098A" w:rsidRDefault="0041098A" w:rsidP="0041098A"/>
        </w:tc>
        <w:tc>
          <w:tcPr>
            <w:tcW w:w="1394" w:type="dxa"/>
          </w:tcPr>
          <w:p w14:paraId="2A587427" w14:textId="276108AA" w:rsidR="0041098A" w:rsidRPr="0041098A" w:rsidRDefault="0041098A" w:rsidP="0041098A">
            <w:pPr>
              <w:jc w:val="center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Physical health and Mental wellbeing</w:t>
            </w:r>
          </w:p>
        </w:tc>
        <w:tc>
          <w:tcPr>
            <w:tcW w:w="1395" w:type="dxa"/>
          </w:tcPr>
          <w:p w14:paraId="62B62FF7" w14:textId="4873A2E7" w:rsidR="0041098A" w:rsidRDefault="0041098A" w:rsidP="0041098A">
            <w:pPr>
              <w:jc w:val="center"/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Growing and changing</w:t>
            </w:r>
          </w:p>
          <w:p w14:paraId="1E6CCA78" w14:textId="68A59BBB" w:rsidR="0041098A" w:rsidRDefault="0041098A" w:rsidP="0041098A">
            <w:pPr>
              <w:jc w:val="center"/>
            </w:pPr>
          </w:p>
        </w:tc>
        <w:tc>
          <w:tcPr>
            <w:tcW w:w="1395" w:type="dxa"/>
          </w:tcPr>
          <w:p w14:paraId="602F179A" w14:textId="77777777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Keeping safe</w:t>
            </w:r>
          </w:p>
          <w:p w14:paraId="4EA03050" w14:textId="3F0B40D3" w:rsidR="0041098A" w:rsidRDefault="0041098A" w:rsidP="0041098A"/>
        </w:tc>
        <w:tc>
          <w:tcPr>
            <w:tcW w:w="1395" w:type="dxa"/>
          </w:tcPr>
          <w:p w14:paraId="726D24F1" w14:textId="1389E10E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Belonging to a community</w:t>
            </w:r>
          </w:p>
          <w:p w14:paraId="726A5B47" w14:textId="24B344E8" w:rsidR="0041098A" w:rsidRPr="0041098A" w:rsidRDefault="0041098A" w:rsidP="0041098A">
            <w:pPr>
              <w:pStyle w:val="TableParagraph"/>
              <w:spacing w:before="152"/>
              <w:ind w:left="0" w:right="273"/>
              <w:rPr>
                <w:rFonts w:ascii="Lato"/>
                <w:b/>
                <w:sz w:val="18"/>
              </w:rPr>
            </w:pPr>
          </w:p>
        </w:tc>
        <w:tc>
          <w:tcPr>
            <w:tcW w:w="1395" w:type="dxa"/>
          </w:tcPr>
          <w:p w14:paraId="753CBA69" w14:textId="1B6B57A4" w:rsidR="0041098A" w:rsidRP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Media literacy and digital resilience</w:t>
            </w:r>
          </w:p>
        </w:tc>
        <w:tc>
          <w:tcPr>
            <w:tcW w:w="1395" w:type="dxa"/>
          </w:tcPr>
          <w:p w14:paraId="01BE35D3" w14:textId="35ECE2D3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Money and work</w:t>
            </w:r>
          </w:p>
          <w:p w14:paraId="25F27EC9" w14:textId="77777777" w:rsidR="0041098A" w:rsidRDefault="0041098A" w:rsidP="0041098A">
            <w:pPr>
              <w:jc w:val="center"/>
              <w:rPr>
                <w:rFonts w:ascii="Lato"/>
                <w:b/>
                <w:sz w:val="18"/>
              </w:rPr>
            </w:pPr>
          </w:p>
          <w:p w14:paraId="35C845A8" w14:textId="2D8827C5" w:rsidR="0041098A" w:rsidRDefault="0041098A" w:rsidP="0041098A"/>
        </w:tc>
        <w:tc>
          <w:tcPr>
            <w:tcW w:w="1395" w:type="dxa"/>
          </w:tcPr>
          <w:p w14:paraId="5B6A871B" w14:textId="70D7540E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Families and friendships</w:t>
            </w:r>
          </w:p>
          <w:p w14:paraId="2A47C62C" w14:textId="77777777" w:rsidR="0041098A" w:rsidRDefault="0041098A" w:rsidP="0041098A">
            <w:pPr>
              <w:jc w:val="center"/>
              <w:rPr>
                <w:rFonts w:ascii="Lato"/>
                <w:b/>
                <w:sz w:val="18"/>
              </w:rPr>
            </w:pPr>
          </w:p>
          <w:p w14:paraId="5F250D14" w14:textId="5268B7B4" w:rsidR="0041098A" w:rsidRDefault="0041098A" w:rsidP="0041098A">
            <w:pPr>
              <w:jc w:val="center"/>
            </w:pPr>
          </w:p>
        </w:tc>
        <w:tc>
          <w:tcPr>
            <w:tcW w:w="1395" w:type="dxa"/>
          </w:tcPr>
          <w:p w14:paraId="39A2A055" w14:textId="489706AE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Safe relationships</w:t>
            </w:r>
          </w:p>
          <w:p w14:paraId="2B73AA4F" w14:textId="6E02ABC3" w:rsidR="0041098A" w:rsidRDefault="0041098A" w:rsidP="0041098A"/>
        </w:tc>
        <w:tc>
          <w:tcPr>
            <w:tcW w:w="1395" w:type="dxa"/>
          </w:tcPr>
          <w:p w14:paraId="6CE9EC28" w14:textId="3726AF70" w:rsidR="0041098A" w:rsidRDefault="0041098A" w:rsidP="0041098A">
            <w:pPr>
              <w:rPr>
                <w:rFonts w:ascii="Lato"/>
                <w:b/>
                <w:sz w:val="18"/>
              </w:rPr>
            </w:pPr>
            <w:r>
              <w:rPr>
                <w:rFonts w:ascii="Lato"/>
                <w:b/>
                <w:sz w:val="18"/>
              </w:rPr>
              <w:t>Respecting ourselves and others</w:t>
            </w:r>
          </w:p>
          <w:p w14:paraId="0F595DB6" w14:textId="55A49E7D" w:rsidR="0041098A" w:rsidRDefault="0041098A" w:rsidP="0041098A"/>
        </w:tc>
      </w:tr>
      <w:tr w:rsidR="00337959" w14:paraId="21771F35" w14:textId="77777777" w:rsidTr="00337959">
        <w:tc>
          <w:tcPr>
            <w:tcW w:w="1394" w:type="dxa"/>
          </w:tcPr>
          <w:p w14:paraId="531E5F9F" w14:textId="651C010F" w:rsidR="00337959" w:rsidRDefault="00337959" w:rsidP="00337959">
            <w:r>
              <w:t>Year 1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3468D24A" w14:textId="77777777" w:rsidR="00337959" w:rsidRDefault="00337959" w:rsidP="00337959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Keeping </w:t>
            </w:r>
            <w:proofErr w:type="gramStart"/>
            <w:r>
              <w:rPr>
                <w:sz w:val="18"/>
              </w:rPr>
              <w:t>healthy;</w:t>
            </w:r>
            <w:proofErr w:type="gramEnd"/>
          </w:p>
          <w:p w14:paraId="34582F8F" w14:textId="77777777" w:rsidR="00337959" w:rsidRDefault="00337959" w:rsidP="00337959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food and exercise,</w:t>
            </w:r>
          </w:p>
          <w:p w14:paraId="36255026" w14:textId="77777777" w:rsidR="00337959" w:rsidRDefault="00337959" w:rsidP="00337959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hygiene routines; keeping teeth </w:t>
            </w:r>
            <w:proofErr w:type="gramStart"/>
            <w:r>
              <w:rPr>
                <w:sz w:val="18"/>
              </w:rPr>
              <w:t>healthy;</w:t>
            </w:r>
            <w:proofErr w:type="gramEnd"/>
          </w:p>
          <w:p w14:paraId="4F473000" w14:textId="365DE62E" w:rsidR="00337959" w:rsidRDefault="00337959" w:rsidP="00337959">
            <w:r>
              <w:rPr>
                <w:sz w:val="18"/>
              </w:rPr>
              <w:t>s</w:t>
            </w:r>
            <w:r>
              <w:rPr>
                <w:sz w:val="18"/>
              </w:rPr>
              <w:t>un safety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0BFF54C2" w14:textId="2BD7AAB8" w:rsidR="00337959" w:rsidRDefault="00337959" w:rsidP="00337959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Recognising what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makes them unique</w:t>
            </w:r>
          </w:p>
          <w:p w14:paraId="5D633D5D" w14:textId="77777777" w:rsidR="00337959" w:rsidRDefault="00337959" w:rsidP="00337959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and special; </w:t>
            </w:r>
            <w:proofErr w:type="gramStart"/>
            <w:r>
              <w:rPr>
                <w:sz w:val="18"/>
              </w:rPr>
              <w:t>feelings;</w:t>
            </w:r>
            <w:proofErr w:type="gramEnd"/>
          </w:p>
          <w:p w14:paraId="790956A6" w14:textId="3A08A6CA" w:rsidR="00337959" w:rsidRPr="0041098A" w:rsidRDefault="00337959" w:rsidP="0033795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managin</w:t>
            </w:r>
            <w:r>
              <w:rPr>
                <w:sz w:val="18"/>
              </w:rPr>
              <w:t xml:space="preserve">g    </w:t>
            </w:r>
            <w:r>
              <w:rPr>
                <w:sz w:val="18"/>
              </w:rPr>
              <w:t>when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things go wrong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101784EA" w14:textId="223AA84B" w:rsidR="00337959" w:rsidRDefault="00337959" w:rsidP="00337959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How rules and age</w:t>
            </w:r>
            <w:r>
              <w:rPr>
                <w:sz w:val="18"/>
              </w:rPr>
              <w:t xml:space="preserve"> r</w:t>
            </w:r>
            <w:r>
              <w:rPr>
                <w:sz w:val="18"/>
              </w:rPr>
              <w:t xml:space="preserve">estrictions help </w:t>
            </w:r>
            <w:proofErr w:type="gramStart"/>
            <w:r>
              <w:rPr>
                <w:sz w:val="18"/>
              </w:rPr>
              <w:t>us;</w:t>
            </w:r>
            <w:proofErr w:type="gramEnd"/>
          </w:p>
          <w:p w14:paraId="764E18A9" w14:textId="7152B3AF" w:rsidR="00337959" w:rsidRDefault="00337959" w:rsidP="00337959">
            <w:r>
              <w:rPr>
                <w:sz w:val="18"/>
              </w:rPr>
              <w:t>keeping safe online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733D7139" w14:textId="77777777" w:rsidR="00337959" w:rsidRDefault="00337959" w:rsidP="00337959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What rules </w:t>
            </w:r>
            <w:proofErr w:type="gramStart"/>
            <w:r>
              <w:rPr>
                <w:sz w:val="18"/>
              </w:rPr>
              <w:t>are;</w:t>
            </w:r>
            <w:proofErr w:type="gramEnd"/>
          </w:p>
          <w:p w14:paraId="2D14FD10" w14:textId="39ACB65D" w:rsidR="00337959" w:rsidRPr="00337959" w:rsidRDefault="00337959" w:rsidP="00337959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caring for others’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needs; looking after the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068255AC" w14:textId="1F265EE4" w:rsidR="00337959" w:rsidRDefault="00337959" w:rsidP="00337959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Using the internet</w:t>
            </w:r>
            <w:r>
              <w:rPr>
                <w:sz w:val="18"/>
              </w:rPr>
              <w:t xml:space="preserve"> a</w:t>
            </w:r>
            <w:r>
              <w:rPr>
                <w:sz w:val="18"/>
              </w:rPr>
              <w:t xml:space="preserve">nd digital </w:t>
            </w:r>
            <w:proofErr w:type="gramStart"/>
            <w:r>
              <w:rPr>
                <w:sz w:val="18"/>
              </w:rPr>
              <w:t>devices;</w:t>
            </w:r>
            <w:proofErr w:type="gramEnd"/>
          </w:p>
          <w:p w14:paraId="193D176C" w14:textId="511D5F61" w:rsidR="00337959" w:rsidRDefault="00337959" w:rsidP="00337959">
            <w:r>
              <w:rPr>
                <w:sz w:val="18"/>
              </w:rPr>
              <w:t>Communicating online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6EE0F968" w14:textId="77777777" w:rsidR="00337959" w:rsidRDefault="00337959" w:rsidP="00337959">
            <w:pPr>
              <w:pStyle w:val="TableParagraph"/>
              <w:spacing w:before="4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Strengths and</w:t>
            </w:r>
          </w:p>
          <w:p w14:paraId="47CCFD92" w14:textId="77777777" w:rsidR="00337959" w:rsidRDefault="00337959" w:rsidP="00337959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interests; jobs in the</w:t>
            </w:r>
          </w:p>
          <w:p w14:paraId="57B83E15" w14:textId="1E28AE5F" w:rsidR="00337959" w:rsidRDefault="00337959" w:rsidP="00337959">
            <w:r>
              <w:rPr>
                <w:sz w:val="18"/>
              </w:rPr>
              <w:t>community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1F132F86" w14:textId="5426CE86" w:rsidR="00337959" w:rsidRDefault="00337959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Roles of different</w:t>
            </w:r>
            <w:r w:rsidR="00E5107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people; </w:t>
            </w:r>
            <w:proofErr w:type="gramStart"/>
            <w:r>
              <w:rPr>
                <w:sz w:val="18"/>
              </w:rPr>
              <w:t>families;</w:t>
            </w:r>
            <w:proofErr w:type="gramEnd"/>
          </w:p>
          <w:p w14:paraId="5232A024" w14:textId="3E12F3BB" w:rsidR="00337959" w:rsidRDefault="00337959" w:rsidP="00337959">
            <w:r>
              <w:rPr>
                <w:sz w:val="18"/>
              </w:rPr>
              <w:t>feeling cared for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781D34C8" w14:textId="77777777" w:rsidR="00337959" w:rsidRDefault="00337959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Recognising </w:t>
            </w:r>
            <w:proofErr w:type="gramStart"/>
            <w:r>
              <w:rPr>
                <w:sz w:val="18"/>
              </w:rPr>
              <w:t>privacy;</w:t>
            </w:r>
            <w:proofErr w:type="gramEnd"/>
          </w:p>
          <w:p w14:paraId="137ED36C" w14:textId="77777777" w:rsidR="00337959" w:rsidRDefault="00337959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staying safe; seeking</w:t>
            </w:r>
          </w:p>
          <w:p w14:paraId="7B367039" w14:textId="038185F8" w:rsidR="00337959" w:rsidRDefault="00337959" w:rsidP="00337959">
            <w:r>
              <w:rPr>
                <w:sz w:val="18"/>
              </w:rPr>
              <w:t>permission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1AFD2342" w14:textId="77777777" w:rsidR="00337959" w:rsidRDefault="00337959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How behaviour</w:t>
            </w:r>
          </w:p>
          <w:p w14:paraId="727C312A" w14:textId="46491959" w:rsidR="00337959" w:rsidRPr="00E5107B" w:rsidRDefault="00337959" w:rsidP="00E5107B">
            <w:pPr>
              <w:pStyle w:val="TableParagraph"/>
              <w:spacing w:before="1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affects others; being</w:t>
            </w:r>
            <w:r w:rsidR="00E5107B">
              <w:rPr>
                <w:sz w:val="18"/>
              </w:rPr>
              <w:t xml:space="preserve"> </w:t>
            </w:r>
            <w:r>
              <w:rPr>
                <w:sz w:val="18"/>
              </w:rPr>
              <w:t>polite and respectful</w:t>
            </w:r>
          </w:p>
        </w:tc>
      </w:tr>
      <w:tr w:rsidR="00E5107B" w14:paraId="116B7E2C" w14:textId="77777777" w:rsidTr="00337959">
        <w:tc>
          <w:tcPr>
            <w:tcW w:w="1394" w:type="dxa"/>
          </w:tcPr>
          <w:p w14:paraId="71F4ECF9" w14:textId="32D61AC4" w:rsidR="00E5107B" w:rsidRDefault="00E5107B" w:rsidP="00E5107B">
            <w:r>
              <w:t>Year 2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2B002D3C" w14:textId="2B3392FB" w:rsidR="00E5107B" w:rsidRPr="001E4AB8" w:rsidRDefault="00E5107B" w:rsidP="00E5107B">
            <w:pPr>
              <w:pStyle w:val="TableParagraph"/>
              <w:spacing w:before="44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Why sleep is important; medicines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keeping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healthy;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managing</w:t>
            </w:r>
          </w:p>
          <w:p w14:paraId="68CBFD1D" w14:textId="77777777" w:rsidR="00E5107B" w:rsidRDefault="00E5107B" w:rsidP="00E5107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feelings and</w:t>
            </w:r>
          </w:p>
          <w:p w14:paraId="5C33F98D" w14:textId="002BFB0B" w:rsidR="00E5107B" w:rsidRPr="001E4AB8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asking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for help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4BF52C63" w14:textId="77777777" w:rsidR="00E5107B" w:rsidRDefault="00E5107B" w:rsidP="00E5107B">
            <w:pPr>
              <w:pStyle w:val="TableParagraph"/>
              <w:spacing w:before="44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Growing </w:t>
            </w:r>
            <w:proofErr w:type="gramStart"/>
            <w:r>
              <w:rPr>
                <w:sz w:val="18"/>
              </w:rPr>
              <w:t>older;</w:t>
            </w:r>
            <w:proofErr w:type="gramEnd"/>
          </w:p>
          <w:p w14:paraId="656B5F79" w14:textId="77777777" w:rsidR="00E5107B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naming body </w:t>
            </w:r>
            <w:proofErr w:type="gramStart"/>
            <w:r>
              <w:rPr>
                <w:sz w:val="18"/>
              </w:rPr>
              <w:t>parts;</w:t>
            </w:r>
            <w:proofErr w:type="gramEnd"/>
          </w:p>
          <w:p w14:paraId="50F9820B" w14:textId="6D7CBCFE" w:rsidR="00E5107B" w:rsidRPr="001E4AB8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moving class or year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23EB054E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Safety in different</w:t>
            </w:r>
          </w:p>
          <w:p w14:paraId="0408B4B2" w14:textId="566FA629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environments; risk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safety at </w:t>
            </w:r>
            <w:proofErr w:type="gramStart"/>
            <w:r>
              <w:rPr>
                <w:sz w:val="18"/>
              </w:rPr>
              <w:t>home;</w:t>
            </w:r>
            <w:proofErr w:type="gramEnd"/>
          </w:p>
          <w:p w14:paraId="0EFEC873" w14:textId="5D08B394" w:rsidR="00E5107B" w:rsidRDefault="00E5107B" w:rsidP="00E5107B">
            <w:r>
              <w:rPr>
                <w:sz w:val="18"/>
              </w:rPr>
              <w:t>emergencies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5C0BA311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Belonging to a</w:t>
            </w:r>
          </w:p>
          <w:p w14:paraId="457BA841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group; roles and</w:t>
            </w:r>
          </w:p>
          <w:p w14:paraId="33F2A0BA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proofErr w:type="gramStart"/>
            <w:r>
              <w:rPr>
                <w:sz w:val="18"/>
              </w:rPr>
              <w:t>responsibilities;</w:t>
            </w:r>
            <w:proofErr w:type="gramEnd"/>
          </w:p>
          <w:p w14:paraId="7E0CD49C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being the same</w:t>
            </w:r>
          </w:p>
          <w:p w14:paraId="5F5C9F32" w14:textId="7CD4A969" w:rsidR="00E5107B" w:rsidRPr="00337959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and different in the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0C4356B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The internet in</w:t>
            </w:r>
          </w:p>
          <w:p w14:paraId="224208BD" w14:textId="77777777" w:rsid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everyday life; online</w:t>
            </w:r>
          </w:p>
          <w:p w14:paraId="7F541C93" w14:textId="5127DC90" w:rsidR="00E5107B" w:rsidRPr="00337959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content and information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010F552A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What money </w:t>
            </w:r>
            <w:proofErr w:type="gramStart"/>
            <w:r>
              <w:rPr>
                <w:sz w:val="18"/>
              </w:rPr>
              <w:t>is;</w:t>
            </w:r>
            <w:proofErr w:type="gramEnd"/>
          </w:p>
          <w:p w14:paraId="4442D372" w14:textId="77777777" w:rsid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needs and </w:t>
            </w:r>
            <w:proofErr w:type="gramStart"/>
            <w:r>
              <w:rPr>
                <w:sz w:val="18"/>
              </w:rPr>
              <w:t>wants;</w:t>
            </w:r>
            <w:proofErr w:type="gramEnd"/>
          </w:p>
          <w:p w14:paraId="58D92451" w14:textId="52B6962E" w:rsidR="00E5107B" w:rsidRDefault="00E5107B" w:rsidP="00E5107B">
            <w:r>
              <w:rPr>
                <w:sz w:val="18"/>
              </w:rPr>
              <w:t>looking after money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655860A3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Making </w:t>
            </w:r>
            <w:proofErr w:type="gramStart"/>
            <w:r>
              <w:rPr>
                <w:sz w:val="18"/>
              </w:rPr>
              <w:t>friends;</w:t>
            </w:r>
            <w:proofErr w:type="gramEnd"/>
          </w:p>
          <w:p w14:paraId="1D532D71" w14:textId="0D62F260" w:rsidR="00E5107B" w:rsidRP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feeling lonely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getting help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7522425E" w14:textId="77777777" w:rsidR="00E5107B" w:rsidRDefault="00E5107B" w:rsidP="00E5107B">
            <w:pPr>
              <w:pStyle w:val="TableParagraph"/>
              <w:spacing w:before="42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Managing </w:t>
            </w:r>
            <w:proofErr w:type="gramStart"/>
            <w:r>
              <w:rPr>
                <w:sz w:val="18"/>
              </w:rPr>
              <w:t>secrets;</w:t>
            </w:r>
            <w:proofErr w:type="gramEnd"/>
          </w:p>
          <w:p w14:paraId="77BE767E" w14:textId="151F5EEC" w:rsidR="00E5107B" w:rsidRDefault="00E5107B" w:rsidP="00E5107B">
            <w:pPr>
              <w:pStyle w:val="TableParagraph"/>
              <w:spacing w:before="1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resisting pressure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and getting </w:t>
            </w:r>
            <w:proofErr w:type="gramStart"/>
            <w:r>
              <w:rPr>
                <w:sz w:val="18"/>
              </w:rPr>
              <w:t>help;</w:t>
            </w:r>
            <w:proofErr w:type="gramEnd"/>
          </w:p>
          <w:p w14:paraId="60D4C5BE" w14:textId="77777777" w:rsidR="00E5107B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recognising hurtful</w:t>
            </w:r>
          </w:p>
          <w:p w14:paraId="1B02FEC0" w14:textId="5DB30188" w:rsidR="00E5107B" w:rsidRDefault="00E5107B" w:rsidP="00E5107B">
            <w:r>
              <w:rPr>
                <w:sz w:val="18"/>
              </w:rPr>
              <w:t>behaviour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61526B18" w14:textId="02567368" w:rsidR="00E5107B" w:rsidRDefault="00E5107B" w:rsidP="00E5107B">
            <w:pPr>
              <w:pStyle w:val="TableParagraph"/>
              <w:spacing w:before="42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Recognising things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 common and</w:t>
            </w:r>
          </w:p>
          <w:p w14:paraId="7BFB673E" w14:textId="1F2DEC4E" w:rsidR="00E5107B" w:rsidRDefault="00E5107B" w:rsidP="00E5107B">
            <w:pPr>
              <w:pStyle w:val="TableParagraph"/>
              <w:spacing w:before="13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differences; playing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working coop-</w:t>
            </w:r>
          </w:p>
          <w:p w14:paraId="76B4B38D" w14:textId="77777777" w:rsidR="00E5107B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proofErr w:type="spellStart"/>
            <w:r>
              <w:rPr>
                <w:sz w:val="18"/>
              </w:rPr>
              <w:t>eratively</w:t>
            </w:r>
            <w:proofErr w:type="spellEnd"/>
            <w:r>
              <w:rPr>
                <w:sz w:val="18"/>
              </w:rPr>
              <w:t>; sharing</w:t>
            </w:r>
          </w:p>
          <w:p w14:paraId="5CF3D627" w14:textId="0D591625" w:rsidR="00E5107B" w:rsidRDefault="00E5107B" w:rsidP="00E5107B">
            <w:r>
              <w:rPr>
                <w:sz w:val="18"/>
              </w:rPr>
              <w:t>opinions</w:t>
            </w:r>
          </w:p>
        </w:tc>
      </w:tr>
      <w:tr w:rsidR="00E5107B" w14:paraId="108C0158" w14:textId="77777777" w:rsidTr="00337959">
        <w:tc>
          <w:tcPr>
            <w:tcW w:w="1394" w:type="dxa"/>
          </w:tcPr>
          <w:p w14:paraId="63D415F4" w14:textId="7ED47457" w:rsidR="00E5107B" w:rsidRDefault="00E5107B" w:rsidP="00E5107B">
            <w:r>
              <w:t>Year 3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40038299" w14:textId="6CFE52BA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Health choices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habits; what affects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feelings; expressing</w:t>
            </w:r>
          </w:p>
          <w:p w14:paraId="5A5B25C7" w14:textId="61B5EB2A" w:rsidR="00E5107B" w:rsidRDefault="00E5107B" w:rsidP="00E5107B">
            <w:r>
              <w:rPr>
                <w:sz w:val="18"/>
              </w:rPr>
              <w:t>feelings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1B0BA452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Personal strengths</w:t>
            </w:r>
          </w:p>
          <w:p w14:paraId="28AB8D25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and </w:t>
            </w:r>
            <w:proofErr w:type="gramStart"/>
            <w:r>
              <w:rPr>
                <w:sz w:val="18"/>
              </w:rPr>
              <w:t>achievements;</w:t>
            </w:r>
            <w:proofErr w:type="gramEnd"/>
          </w:p>
          <w:p w14:paraId="75C531F6" w14:textId="73B8AD71" w:rsidR="00E5107B" w:rsidRPr="001E4AB8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managing and re-framing setbacks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60AAF6C6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Risks and </w:t>
            </w:r>
            <w:proofErr w:type="gramStart"/>
            <w:r>
              <w:rPr>
                <w:sz w:val="18"/>
              </w:rPr>
              <w:t>hazards;</w:t>
            </w:r>
            <w:proofErr w:type="gramEnd"/>
          </w:p>
          <w:p w14:paraId="19C9FDFF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safety in the local</w:t>
            </w:r>
          </w:p>
          <w:p w14:paraId="7521E0F9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environment and</w:t>
            </w:r>
          </w:p>
          <w:p w14:paraId="291A8F13" w14:textId="2FC09948" w:rsidR="00E5107B" w:rsidRDefault="00E5107B" w:rsidP="00E5107B">
            <w:r>
              <w:rPr>
                <w:sz w:val="18"/>
              </w:rPr>
              <w:t>unfamiliar places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7AEF842C" w14:textId="76314B24" w:rsidR="00E5107B" w:rsidRPr="00337959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The value of rules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laws; rights,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freedoms and responsibilities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0347D428" w14:textId="7E917C5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How the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internet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is </w:t>
            </w:r>
            <w:proofErr w:type="gramStart"/>
            <w:r>
              <w:rPr>
                <w:sz w:val="18"/>
              </w:rPr>
              <w:t>used;</w:t>
            </w:r>
            <w:proofErr w:type="gramEnd"/>
            <w:r>
              <w:rPr>
                <w:sz w:val="18"/>
              </w:rPr>
              <w:t xml:space="preserve"> assessing</w:t>
            </w:r>
          </w:p>
          <w:p w14:paraId="51AE75A2" w14:textId="75A2BFE5" w:rsidR="00E5107B" w:rsidRDefault="00E5107B" w:rsidP="00E5107B">
            <w:r>
              <w:rPr>
                <w:sz w:val="18"/>
              </w:rPr>
              <w:t>information online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CE3A630" w14:textId="3DFDECE6" w:rsidR="00E5107B" w:rsidRPr="00337959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Different jobs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skills; job stereotypes; setting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personal goals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CAF877F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What makes a</w:t>
            </w:r>
          </w:p>
          <w:p w14:paraId="346B4D37" w14:textId="09E28FBF" w:rsidR="00E5107B" w:rsidRP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family; features of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family life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D212475" w14:textId="7F64E2F9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Personal boundaries; safely respond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ng to others; the</w:t>
            </w:r>
          </w:p>
          <w:p w14:paraId="5B80875A" w14:textId="77777777" w:rsidR="00E5107B" w:rsidRDefault="00E5107B" w:rsidP="00E5107B">
            <w:pPr>
              <w:pStyle w:val="TableParagraph"/>
              <w:spacing w:before="13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impact of hurtful</w:t>
            </w:r>
          </w:p>
          <w:p w14:paraId="137DFF4A" w14:textId="6CD56248" w:rsidR="00E5107B" w:rsidRDefault="00E5107B" w:rsidP="00E5107B">
            <w:r>
              <w:rPr>
                <w:sz w:val="18"/>
              </w:rPr>
              <w:t>behaviour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1285526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Recognising re-</w:t>
            </w:r>
          </w:p>
          <w:p w14:paraId="1357695A" w14:textId="77777777" w:rsidR="00E5107B" w:rsidRDefault="00E5107B" w:rsidP="00E5107B">
            <w:pPr>
              <w:pStyle w:val="TableParagraph"/>
              <w:spacing w:before="13" w:line="211" w:lineRule="exact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spectful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behaviour;</w:t>
            </w:r>
            <w:proofErr w:type="gramEnd"/>
          </w:p>
          <w:p w14:paraId="63B77839" w14:textId="473EE193" w:rsidR="00E5107B" w:rsidRPr="00E5107B" w:rsidRDefault="00E5107B" w:rsidP="00E5107B">
            <w:pPr>
              <w:pStyle w:val="TableParagraph"/>
              <w:spacing w:before="1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the importance of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self-respect; courtesy and being polite</w:t>
            </w:r>
          </w:p>
        </w:tc>
      </w:tr>
      <w:tr w:rsidR="00E5107B" w14:paraId="20684BE4" w14:textId="77777777" w:rsidTr="00337959">
        <w:tc>
          <w:tcPr>
            <w:tcW w:w="1394" w:type="dxa"/>
          </w:tcPr>
          <w:p w14:paraId="661C5041" w14:textId="1EA584EE" w:rsidR="00E5107B" w:rsidRDefault="00E5107B" w:rsidP="00E5107B">
            <w:r>
              <w:t>Year 4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24596BA1" w14:textId="2B5D4C0E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Maintaining a balanced lifestyle; oral</w:t>
            </w:r>
          </w:p>
          <w:p w14:paraId="673FABCC" w14:textId="291F5633" w:rsidR="00E5107B" w:rsidRPr="001E4AB8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hygiene and dental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care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513E9BCD" w14:textId="0E850DFE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Physical and emotional changes in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puberty; external</w:t>
            </w:r>
          </w:p>
          <w:p w14:paraId="69EBF551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genitalia; personal</w:t>
            </w:r>
          </w:p>
          <w:p w14:paraId="1C2F0935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hygiene </w:t>
            </w:r>
            <w:proofErr w:type="gramStart"/>
            <w:r>
              <w:rPr>
                <w:sz w:val="18"/>
              </w:rPr>
              <w:t>routines;</w:t>
            </w:r>
            <w:proofErr w:type="gramEnd"/>
          </w:p>
          <w:p w14:paraId="10AE9751" w14:textId="21767E06" w:rsidR="00E5107B" w:rsidRDefault="00E5107B" w:rsidP="00E5107B">
            <w:r>
              <w:rPr>
                <w:sz w:val="18"/>
              </w:rPr>
              <w:t>support with puberty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1556C84E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Medicines and</w:t>
            </w:r>
          </w:p>
          <w:p w14:paraId="3D4F1088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household </w:t>
            </w:r>
            <w:proofErr w:type="gramStart"/>
            <w:r>
              <w:rPr>
                <w:sz w:val="18"/>
              </w:rPr>
              <w:t>products;</w:t>
            </w:r>
            <w:proofErr w:type="gramEnd"/>
          </w:p>
          <w:p w14:paraId="14EFA89D" w14:textId="3BE347C4" w:rsidR="00E5107B" w:rsidRPr="001E4AB8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drugs common to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everyday life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641DFF5C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What makes a</w:t>
            </w:r>
          </w:p>
          <w:p w14:paraId="6DDA4D74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community; shared</w:t>
            </w:r>
          </w:p>
          <w:p w14:paraId="49244CA0" w14:textId="6ADA3D98" w:rsidR="00E5107B" w:rsidRDefault="00E5107B" w:rsidP="00E5107B">
            <w:r>
              <w:rPr>
                <w:sz w:val="18"/>
              </w:rPr>
              <w:t>responsibilities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109C7BCE" w14:textId="33BAA0CE" w:rsidR="00E5107B" w:rsidRPr="00337959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How data is shared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used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C8D1779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Making decisions</w:t>
            </w:r>
          </w:p>
          <w:p w14:paraId="5C5F628E" w14:textId="39BBBC2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about money; using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keeping money</w:t>
            </w:r>
          </w:p>
          <w:p w14:paraId="5E4653F8" w14:textId="5254D3B3" w:rsidR="00E5107B" w:rsidRDefault="00E5107B" w:rsidP="00E5107B">
            <w:r>
              <w:rPr>
                <w:sz w:val="18"/>
              </w:rPr>
              <w:lastRenderedPageBreak/>
              <w:t>safe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3B41EEBA" w14:textId="77777777" w:rsidR="00E5107B" w:rsidRDefault="00E5107B" w:rsidP="00E5107B">
            <w:pPr>
              <w:pStyle w:val="TableParagraph"/>
              <w:spacing w:before="4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>Positive friendships,</w:t>
            </w:r>
          </w:p>
          <w:p w14:paraId="4B102B88" w14:textId="6B702F08" w:rsidR="00E5107B" w:rsidRDefault="00E5107B" w:rsidP="00E5107B">
            <w:r>
              <w:rPr>
                <w:sz w:val="18"/>
              </w:rPr>
              <w:t>including online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9C94176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Responding to</w:t>
            </w:r>
          </w:p>
          <w:p w14:paraId="48E139F0" w14:textId="77777777" w:rsid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hurtful </w:t>
            </w:r>
            <w:proofErr w:type="gramStart"/>
            <w:r>
              <w:rPr>
                <w:sz w:val="18"/>
              </w:rPr>
              <w:t>behaviour;</w:t>
            </w:r>
            <w:proofErr w:type="gramEnd"/>
          </w:p>
          <w:p w14:paraId="40C07777" w14:textId="5ECD66EA" w:rsid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managing confidentiality; </w:t>
            </w:r>
            <w:r>
              <w:rPr>
                <w:sz w:val="18"/>
              </w:rPr>
              <w:lastRenderedPageBreak/>
              <w:t>recognising</w:t>
            </w:r>
          </w:p>
          <w:p w14:paraId="4662E376" w14:textId="32B3F6E2" w:rsidR="00E5107B" w:rsidRDefault="00E5107B" w:rsidP="00E5107B">
            <w:r>
              <w:rPr>
                <w:sz w:val="18"/>
              </w:rPr>
              <w:t>risks online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B5E70A0" w14:textId="3A3E1D76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Respecting differences and similarities; discussing </w:t>
            </w:r>
            <w:proofErr w:type="spellStart"/>
            <w:r>
              <w:rPr>
                <w:sz w:val="18"/>
              </w:rPr>
              <w:t>dif</w:t>
            </w:r>
            <w:proofErr w:type="spellEnd"/>
            <w:r>
              <w:rPr>
                <w:sz w:val="18"/>
              </w:rPr>
              <w:t>-</w:t>
            </w:r>
          </w:p>
          <w:p w14:paraId="5ABD04A6" w14:textId="67DE69C6" w:rsidR="00E5107B" w:rsidRDefault="00E5107B" w:rsidP="00E5107B">
            <w:proofErr w:type="spellStart"/>
            <w:r>
              <w:rPr>
                <w:sz w:val="18"/>
              </w:rPr>
              <w:t>F</w:t>
            </w:r>
            <w:r>
              <w:rPr>
                <w:sz w:val="18"/>
              </w:rPr>
              <w:t>erence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sensitively</w:t>
            </w:r>
          </w:p>
        </w:tc>
      </w:tr>
      <w:tr w:rsidR="00E5107B" w14:paraId="3E6848A8" w14:textId="77777777" w:rsidTr="00337959">
        <w:tc>
          <w:tcPr>
            <w:tcW w:w="1394" w:type="dxa"/>
          </w:tcPr>
          <w:p w14:paraId="5C343FC5" w14:textId="0CEE0CA6" w:rsidR="00E5107B" w:rsidRDefault="00E5107B" w:rsidP="00E5107B">
            <w:r>
              <w:lastRenderedPageBreak/>
              <w:t>Year 5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272C40FE" w14:textId="77777777" w:rsidR="00E5107B" w:rsidRDefault="00E5107B" w:rsidP="00E5107B">
            <w:pPr>
              <w:pStyle w:val="TableParagraph"/>
              <w:spacing w:before="44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Healthy sleep</w:t>
            </w:r>
          </w:p>
          <w:p w14:paraId="67C61295" w14:textId="77777777" w:rsidR="00E5107B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habits; sun </w:t>
            </w:r>
            <w:proofErr w:type="gramStart"/>
            <w:r>
              <w:rPr>
                <w:sz w:val="18"/>
              </w:rPr>
              <w:t>safety;</w:t>
            </w:r>
            <w:proofErr w:type="gramEnd"/>
          </w:p>
          <w:p w14:paraId="57C824F9" w14:textId="3AA03665" w:rsidR="00E5107B" w:rsidRPr="00337959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medicines, vaccinations, immunisations</w:t>
            </w:r>
          </w:p>
          <w:p w14:paraId="5B7F4F84" w14:textId="06EFB4B9" w:rsidR="00E5107B" w:rsidRDefault="00E5107B" w:rsidP="00E5107B">
            <w:r>
              <w:rPr>
                <w:sz w:val="18"/>
              </w:rPr>
              <w:t>and allergies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7CE63181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Personal </w:t>
            </w:r>
            <w:proofErr w:type="gramStart"/>
            <w:r>
              <w:rPr>
                <w:sz w:val="18"/>
              </w:rPr>
              <w:t>identity;</w:t>
            </w:r>
            <w:proofErr w:type="gramEnd"/>
          </w:p>
          <w:p w14:paraId="56020494" w14:textId="36A6B635" w:rsidR="00E5107B" w:rsidRPr="00337959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recognising individuality and different</w:t>
            </w:r>
          </w:p>
          <w:p w14:paraId="26767AEF" w14:textId="77777777" w:rsidR="00E5107B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qualities; mental</w:t>
            </w:r>
          </w:p>
          <w:p w14:paraId="3E1A6AD2" w14:textId="2A56DC25" w:rsidR="00E5107B" w:rsidRDefault="00E5107B" w:rsidP="00E5107B">
            <w:r>
              <w:rPr>
                <w:sz w:val="18"/>
              </w:rPr>
              <w:t>wellbeing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61484F8E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Keeping safe in</w:t>
            </w:r>
          </w:p>
          <w:p w14:paraId="2E20EBCE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different situations,</w:t>
            </w:r>
          </w:p>
          <w:p w14:paraId="400302EC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including responding</w:t>
            </w:r>
          </w:p>
          <w:p w14:paraId="1680DB66" w14:textId="4CE98793" w:rsidR="00E5107B" w:rsidRPr="00337959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in emergencies, first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aid and FGM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686D9B1D" w14:textId="13D40276" w:rsidR="00E5107B" w:rsidRPr="00337959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Protecting the environment; compassion towards others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3D2E21B9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How information</w:t>
            </w:r>
          </w:p>
          <w:p w14:paraId="2DD08EB3" w14:textId="108A6082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z w:val="18"/>
              </w:rPr>
              <w:t xml:space="preserve">nline is </w:t>
            </w:r>
            <w:proofErr w:type="gramStart"/>
            <w:r>
              <w:rPr>
                <w:sz w:val="18"/>
              </w:rPr>
              <w:t>targeted;</w:t>
            </w:r>
            <w:proofErr w:type="gramEnd"/>
          </w:p>
          <w:p w14:paraId="34FF305C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different media</w:t>
            </w:r>
          </w:p>
          <w:p w14:paraId="4FE4972D" w14:textId="050EE017" w:rsidR="00E5107B" w:rsidRPr="00337959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types, their role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4E316BCC" w14:textId="674308D2" w:rsidR="00E5107B" w:rsidRDefault="00E5107B" w:rsidP="00E5107B">
            <w:pPr>
              <w:pStyle w:val="TableParagraph"/>
              <w:spacing w:before="43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Identifying job interests and </w:t>
            </w:r>
            <w:proofErr w:type="gramStart"/>
            <w:r>
              <w:rPr>
                <w:sz w:val="18"/>
              </w:rPr>
              <w:t>aspirations;</w:t>
            </w:r>
            <w:proofErr w:type="gramEnd"/>
          </w:p>
          <w:p w14:paraId="590156A3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what influences</w:t>
            </w:r>
          </w:p>
          <w:p w14:paraId="236589C7" w14:textId="77777777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career </w:t>
            </w:r>
            <w:proofErr w:type="gramStart"/>
            <w:r>
              <w:rPr>
                <w:sz w:val="18"/>
              </w:rPr>
              <w:t>choices;</w:t>
            </w:r>
            <w:proofErr w:type="gramEnd"/>
          </w:p>
          <w:p w14:paraId="0963539D" w14:textId="182B66CA" w:rsid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workplace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stereo-</w:t>
            </w:r>
          </w:p>
          <w:p w14:paraId="0F888BEB" w14:textId="428B69FA" w:rsidR="00E5107B" w:rsidRDefault="00E5107B" w:rsidP="00E5107B">
            <w:r>
              <w:rPr>
                <w:sz w:val="18"/>
              </w:rPr>
              <w:t>types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046C5F70" w14:textId="56FE98C3" w:rsidR="00E5107B" w:rsidRP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Managing friendships and peer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influence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C95ED7B" w14:textId="63E56AA2" w:rsidR="00E5107B" w:rsidRP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Physical contact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feeling safe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57A7A410" w14:textId="1EAC3FF6" w:rsidR="00E5107B" w:rsidRDefault="00E5107B" w:rsidP="00E5107B">
            <w:pPr>
              <w:pStyle w:val="TableParagraph"/>
              <w:spacing w:before="42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Responding respectfully to a wide range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of people; recognising prejudice and</w:t>
            </w:r>
          </w:p>
          <w:p w14:paraId="2EC45E74" w14:textId="554DE87B" w:rsidR="00E5107B" w:rsidRDefault="00E5107B" w:rsidP="00E5107B">
            <w:r>
              <w:rPr>
                <w:sz w:val="18"/>
              </w:rPr>
              <w:t>discrimination</w:t>
            </w:r>
          </w:p>
        </w:tc>
      </w:tr>
      <w:tr w:rsidR="00E5107B" w14:paraId="4A4BB0CC" w14:textId="77777777" w:rsidTr="00337959">
        <w:tc>
          <w:tcPr>
            <w:tcW w:w="1394" w:type="dxa"/>
          </w:tcPr>
          <w:p w14:paraId="41B81791" w14:textId="289F4880" w:rsidR="00E5107B" w:rsidRDefault="00E5107B" w:rsidP="00E5107B">
            <w:r>
              <w:t>Year 6</w:t>
            </w:r>
          </w:p>
        </w:tc>
        <w:tc>
          <w:tcPr>
            <w:tcW w:w="1394" w:type="dxa"/>
            <w:shd w:val="clear" w:color="auto" w:fill="A8D08D" w:themeFill="accent6" w:themeFillTint="99"/>
          </w:tcPr>
          <w:p w14:paraId="4DC965C4" w14:textId="299DF327" w:rsidR="00E5107B" w:rsidRDefault="00E5107B" w:rsidP="00E5107B">
            <w:pPr>
              <w:pStyle w:val="TableParagraph"/>
              <w:spacing w:before="44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What affects mental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health and ways</w:t>
            </w:r>
          </w:p>
          <w:p w14:paraId="4251E7B8" w14:textId="77777777" w:rsidR="00E5107B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to take care of </w:t>
            </w:r>
            <w:proofErr w:type="gramStart"/>
            <w:r>
              <w:rPr>
                <w:sz w:val="18"/>
              </w:rPr>
              <w:t>it;</w:t>
            </w:r>
            <w:proofErr w:type="gramEnd"/>
          </w:p>
          <w:p w14:paraId="5B335DAD" w14:textId="77777777" w:rsidR="00E5107B" w:rsidRDefault="00E5107B" w:rsidP="00E5107B">
            <w:pPr>
              <w:pStyle w:val="TableParagraph"/>
              <w:spacing w:before="15" w:line="209" w:lineRule="exact"/>
              <w:ind w:left="0"/>
              <w:rPr>
                <w:sz w:val="18"/>
              </w:rPr>
            </w:pPr>
            <w:r>
              <w:rPr>
                <w:sz w:val="18"/>
              </w:rPr>
              <w:t>managing change,</w:t>
            </w:r>
          </w:p>
          <w:p w14:paraId="4E6CFAE7" w14:textId="2B78087F" w:rsidR="00E5107B" w:rsidRPr="00337959" w:rsidRDefault="00E5107B" w:rsidP="00E5107B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sz w:val="18"/>
              </w:rPr>
              <w:t>l</w:t>
            </w:r>
            <w:r>
              <w:rPr>
                <w:sz w:val="18"/>
              </w:rPr>
              <w:t xml:space="preserve">oss and bereavement; managing time    online 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437BD4B1" w14:textId="3D903D24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Human reproduction and birth;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increasing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independence; managing</w:t>
            </w:r>
          </w:p>
          <w:p w14:paraId="45E258F8" w14:textId="009B699D" w:rsidR="00E5107B" w:rsidRDefault="00E5107B" w:rsidP="00E5107B">
            <w:r>
              <w:rPr>
                <w:sz w:val="18"/>
              </w:rPr>
              <w:t>transition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652F614F" w14:textId="77777777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Keeping personal</w:t>
            </w:r>
          </w:p>
          <w:p w14:paraId="65B4F328" w14:textId="2C445728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z w:val="18"/>
              </w:rPr>
              <w:t>nformation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safe;</w:t>
            </w:r>
            <w:proofErr w:type="gramEnd"/>
          </w:p>
          <w:p w14:paraId="69E13A91" w14:textId="77777777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regulations and</w:t>
            </w:r>
          </w:p>
          <w:p w14:paraId="4C7877C6" w14:textId="5766290B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choices; drug use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and the law; drug</w:t>
            </w:r>
          </w:p>
          <w:p w14:paraId="177BEEE6" w14:textId="4497CA10" w:rsidR="00E5107B" w:rsidRDefault="00E5107B" w:rsidP="00E5107B">
            <w:r>
              <w:rPr>
                <w:sz w:val="18"/>
              </w:rPr>
              <w:t>use and the media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67384DE8" w14:textId="1EF446EE" w:rsidR="00E5107B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Valuing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diversity;</w:t>
            </w:r>
            <w:proofErr w:type="gramEnd"/>
          </w:p>
          <w:p w14:paraId="20154170" w14:textId="1F75E764" w:rsidR="00E5107B" w:rsidRDefault="00E5107B" w:rsidP="00E5107B">
            <w:pPr>
              <w:pStyle w:val="TableParagraph"/>
              <w:spacing w:before="15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challenging discrimination and stereo-</w:t>
            </w:r>
          </w:p>
          <w:p w14:paraId="0888A801" w14:textId="6A7C3449" w:rsidR="00E5107B" w:rsidRDefault="00E5107B" w:rsidP="00E5107B">
            <w:r>
              <w:rPr>
                <w:sz w:val="18"/>
              </w:rPr>
              <w:t>types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7DA1D58C" w14:textId="228C81E7" w:rsidR="00E5107B" w:rsidRPr="00337959" w:rsidRDefault="00E5107B" w:rsidP="00E5107B">
            <w:pPr>
              <w:pStyle w:val="TableParagraph"/>
              <w:spacing w:before="4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Evaluating media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sources; sharing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things online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07754B91" w14:textId="77777777" w:rsidR="00E5107B" w:rsidRDefault="00E5107B" w:rsidP="00E5107B">
            <w:pPr>
              <w:pStyle w:val="TableParagraph"/>
              <w:spacing w:before="43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Influences and</w:t>
            </w:r>
          </w:p>
          <w:p w14:paraId="7C8D5542" w14:textId="0C39E322" w:rsidR="00E5107B" w:rsidRDefault="00E5107B" w:rsidP="00E5107B">
            <w:pPr>
              <w:pStyle w:val="TableParagraph"/>
              <w:spacing w:before="14" w:line="210" w:lineRule="exact"/>
              <w:ind w:left="0"/>
              <w:rPr>
                <w:sz w:val="18"/>
              </w:rPr>
            </w:pPr>
            <w:r>
              <w:rPr>
                <w:sz w:val="18"/>
              </w:rPr>
              <w:t>attitudes to money;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money and financial</w:t>
            </w:r>
          </w:p>
          <w:p w14:paraId="448A5BFD" w14:textId="550CBA03" w:rsidR="00E5107B" w:rsidRDefault="00E5107B" w:rsidP="00E5107B">
            <w:r>
              <w:rPr>
                <w:sz w:val="18"/>
              </w:rPr>
              <w:t>risks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325FDF87" w14:textId="77777777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 xml:space="preserve">Attraction to </w:t>
            </w:r>
            <w:proofErr w:type="gramStart"/>
            <w:r>
              <w:rPr>
                <w:sz w:val="18"/>
              </w:rPr>
              <w:t>others;</w:t>
            </w:r>
            <w:proofErr w:type="gramEnd"/>
          </w:p>
          <w:p w14:paraId="0AF7C3C4" w14:textId="5B3C2526" w:rsidR="00E5107B" w:rsidRPr="00E5107B" w:rsidRDefault="00E5107B" w:rsidP="00E5107B">
            <w:pPr>
              <w:pStyle w:val="TableParagraph"/>
              <w:spacing w:before="14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romantic relationships; civil partnership and marriage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2604BABA" w14:textId="59FC2A59" w:rsidR="00E5107B" w:rsidRDefault="00E5107B" w:rsidP="00E5107B">
            <w:pPr>
              <w:pStyle w:val="TableParagraph"/>
              <w:spacing w:before="4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Recognising and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managing </w:t>
            </w:r>
            <w:proofErr w:type="gramStart"/>
            <w:r>
              <w:rPr>
                <w:sz w:val="18"/>
              </w:rPr>
              <w:t>pressure;</w:t>
            </w:r>
            <w:proofErr w:type="gramEnd"/>
          </w:p>
          <w:p w14:paraId="5E1DFB49" w14:textId="00F4B9CC" w:rsidR="00E5107B" w:rsidRPr="00E5107B" w:rsidRDefault="00E5107B" w:rsidP="00E5107B">
            <w:pPr>
              <w:pStyle w:val="TableParagraph"/>
              <w:spacing w:before="13" w:line="211" w:lineRule="exact"/>
              <w:ind w:left="0"/>
              <w:rPr>
                <w:sz w:val="18"/>
              </w:rPr>
            </w:pPr>
            <w:r>
              <w:rPr>
                <w:sz w:val="18"/>
              </w:rPr>
              <w:t>consent in different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situations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12554253" w14:textId="293F093E" w:rsidR="00E5107B" w:rsidRDefault="00E5107B" w:rsidP="00E5107B">
            <w:pPr>
              <w:pStyle w:val="TableParagraph"/>
              <w:spacing w:before="42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Expressing opinions and respecting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other points of view,</w:t>
            </w:r>
          </w:p>
          <w:p w14:paraId="6BDE3035" w14:textId="77777777" w:rsidR="00E5107B" w:rsidRDefault="00E5107B" w:rsidP="00E5107B">
            <w:pPr>
              <w:pStyle w:val="TableParagraph"/>
              <w:spacing w:before="13" w:line="212" w:lineRule="exact"/>
              <w:ind w:left="0"/>
              <w:rPr>
                <w:sz w:val="18"/>
              </w:rPr>
            </w:pPr>
            <w:r>
              <w:rPr>
                <w:sz w:val="18"/>
              </w:rPr>
              <w:t>including discussing</w:t>
            </w:r>
          </w:p>
          <w:p w14:paraId="3F3E0B7E" w14:textId="45EC5B16" w:rsidR="00E5107B" w:rsidRDefault="00E5107B" w:rsidP="00E5107B">
            <w:r>
              <w:rPr>
                <w:sz w:val="18"/>
              </w:rPr>
              <w:t>topical issues</w:t>
            </w:r>
          </w:p>
        </w:tc>
      </w:tr>
    </w:tbl>
    <w:p w14:paraId="12672374" w14:textId="77777777" w:rsidR="0041098A" w:rsidRDefault="0041098A"/>
    <w:sectPr w:rsidR="0041098A" w:rsidSect="004109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 Light">
    <w:altName w:val="Calibr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8A"/>
    <w:rsid w:val="001E4AB8"/>
    <w:rsid w:val="00337959"/>
    <w:rsid w:val="0041098A"/>
    <w:rsid w:val="00743A1C"/>
    <w:rsid w:val="00E5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7212"/>
  <w15:chartTrackingRefBased/>
  <w15:docId w15:val="{B9CFD2EE-3D9F-45E8-9349-C93B2B46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098A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098A"/>
    <w:pPr>
      <w:spacing w:before="112"/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millington</dc:creator>
  <cp:keywords/>
  <dc:description/>
  <cp:lastModifiedBy>craig millington</cp:lastModifiedBy>
  <cp:revision>1</cp:revision>
  <dcterms:created xsi:type="dcterms:W3CDTF">2020-09-03T14:59:00Z</dcterms:created>
  <dcterms:modified xsi:type="dcterms:W3CDTF">2020-09-03T15:38:00Z</dcterms:modified>
</cp:coreProperties>
</file>